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018D" w14:textId="77777777" w:rsidR="00725753" w:rsidRDefault="00725753"/>
    <w:p w14:paraId="5A858358" w14:textId="135181E6" w:rsidR="00725753" w:rsidRDefault="001B23B7" w:rsidP="00725753">
      <w:pPr>
        <w:rPr>
          <w:rFonts w:ascii="Avenir Next Demi Bold" w:hAnsi="Avenir Next Demi Bold"/>
          <w:b/>
          <w:bCs/>
          <w:sz w:val="36"/>
          <w:szCs w:val="36"/>
        </w:rPr>
      </w:pPr>
      <w:r w:rsidRPr="001B23B7">
        <w:rPr>
          <w:rFonts w:ascii="Avenir Next Demi Bold" w:hAnsi="Avenir Next Demi Bold"/>
          <w:b/>
          <w:bCs/>
          <w:sz w:val="36"/>
          <w:szCs w:val="36"/>
        </w:rPr>
        <w:br/>
      </w:r>
      <w:r w:rsidR="00AE71B1" w:rsidRPr="00AE71B1">
        <w:rPr>
          <w:rFonts w:ascii="Avenir Next Demi Bold" w:hAnsi="Avenir Next Demi Bold"/>
          <w:b/>
          <w:bCs/>
          <w:sz w:val="36"/>
          <w:szCs w:val="36"/>
        </w:rPr>
        <w:t>Genomics in Cancer Diagnosis and Prognosis</w:t>
      </w:r>
      <w:r w:rsidR="00AE71B1">
        <w:rPr>
          <w:rFonts w:ascii="Avenir Next Demi Bold" w:hAnsi="Avenir Next Demi Bold"/>
          <w:b/>
          <w:bCs/>
          <w:sz w:val="36"/>
          <w:szCs w:val="36"/>
        </w:rPr>
        <w:t xml:space="preserve"> and the Role of Electronic Data Capture (EDC) Systems</w:t>
      </w:r>
    </w:p>
    <w:p w14:paraId="0250844E" w14:textId="77777777" w:rsidR="001B23B7" w:rsidRDefault="001B23B7" w:rsidP="00725753"/>
    <w:p w14:paraId="15009DE8" w14:textId="77777777" w:rsidR="00AE71B1" w:rsidRDefault="00AE71B1" w:rsidP="00AE71B1">
      <w:pPr>
        <w:rPr>
          <w:rFonts w:ascii="Avenir Next" w:hAnsi="Avenir Next"/>
          <w:sz w:val="22"/>
          <w:szCs w:val="22"/>
        </w:rPr>
      </w:pPr>
      <w:r w:rsidRPr="00AE71B1">
        <w:rPr>
          <w:rFonts w:ascii="Avenir Next" w:hAnsi="Avenir Next"/>
          <w:sz w:val="22"/>
          <w:szCs w:val="22"/>
        </w:rPr>
        <w:t>The integration of genomics into the field of oncology has ushered in a transformative era in cancer care, enhancing both diagnosis and prognosis by allowing clinicians to understand the genetic basis of cancers more deeply. This shift towards a genomics-driven approach enables more precise and targeted treatment strategies, fundamentally altering the oncology landscape. In this context, Electronic Data Capture (EDC) systems play a crucial role in collecting, managing, and analyzing genetic data. This blog post explores how genomics is revolutionizing cancer diagnosis and prognosis, and how specific features of EDC systems, both existing and potential, support this vital work.</w:t>
      </w:r>
    </w:p>
    <w:p w14:paraId="34A30634" w14:textId="77777777" w:rsidR="00AE71B1" w:rsidRPr="00AE71B1" w:rsidRDefault="00AE71B1" w:rsidP="00AE71B1">
      <w:pPr>
        <w:rPr>
          <w:rFonts w:ascii="Avenir Next" w:hAnsi="Avenir Next"/>
          <w:sz w:val="22"/>
          <w:szCs w:val="22"/>
        </w:rPr>
      </w:pPr>
    </w:p>
    <w:p w14:paraId="53B67BF6" w14:textId="77777777" w:rsidR="00AE71B1" w:rsidRDefault="00AE71B1" w:rsidP="00AE71B1">
      <w:pPr>
        <w:rPr>
          <w:rFonts w:ascii="Avenir Next" w:hAnsi="Avenir Next"/>
          <w:b/>
          <w:bCs/>
          <w:sz w:val="22"/>
          <w:szCs w:val="22"/>
        </w:rPr>
      </w:pPr>
      <w:r w:rsidRPr="00AE71B1">
        <w:rPr>
          <w:rFonts w:ascii="Avenir Next" w:hAnsi="Avenir Next"/>
          <w:b/>
          <w:bCs/>
          <w:sz w:val="22"/>
          <w:szCs w:val="22"/>
        </w:rPr>
        <w:t>Unraveling Cancer's Genetic Blueprint</w:t>
      </w:r>
    </w:p>
    <w:p w14:paraId="2A26705A" w14:textId="77777777" w:rsidR="00AE71B1" w:rsidRPr="00AE71B1" w:rsidRDefault="00AE71B1" w:rsidP="00AE71B1">
      <w:pPr>
        <w:rPr>
          <w:rFonts w:ascii="Avenir Next" w:hAnsi="Avenir Next"/>
          <w:b/>
          <w:bCs/>
          <w:sz w:val="22"/>
          <w:szCs w:val="22"/>
        </w:rPr>
      </w:pPr>
    </w:p>
    <w:p w14:paraId="1ABE6C6E" w14:textId="77777777" w:rsidR="00AE71B1" w:rsidRDefault="00AE71B1" w:rsidP="00AE71B1">
      <w:pPr>
        <w:rPr>
          <w:rFonts w:ascii="Avenir Next" w:hAnsi="Avenir Next"/>
          <w:sz w:val="22"/>
          <w:szCs w:val="22"/>
        </w:rPr>
      </w:pPr>
      <w:r w:rsidRPr="00AE71B1">
        <w:rPr>
          <w:rFonts w:ascii="Avenir Next" w:hAnsi="Avenir Next"/>
          <w:sz w:val="22"/>
          <w:szCs w:val="22"/>
        </w:rPr>
        <w:t>Genomics involves the comprehensive study of a person's genes, including interactions of those genes with each other and the patient's environment. In oncology, genomic technologies such as next-generation sequencing (NGS) allow for detailed analysis of cancer cells to identify specific mutations and alterations that drive the disease. This information is critical in identifying the type of cancer and predicting its behavior, which in turn influences treatment decisions and helps in predicting outcomes.</w:t>
      </w:r>
    </w:p>
    <w:p w14:paraId="60EDBA23" w14:textId="77777777" w:rsidR="00AE71B1" w:rsidRPr="00AE71B1" w:rsidRDefault="00AE71B1" w:rsidP="00AE71B1">
      <w:pPr>
        <w:rPr>
          <w:rFonts w:ascii="Avenir Next" w:hAnsi="Avenir Next"/>
          <w:sz w:val="22"/>
          <w:szCs w:val="22"/>
        </w:rPr>
      </w:pPr>
    </w:p>
    <w:p w14:paraId="16526632" w14:textId="77777777" w:rsidR="00AE71B1" w:rsidRDefault="00AE71B1" w:rsidP="00AE71B1">
      <w:pPr>
        <w:rPr>
          <w:rFonts w:ascii="Avenir Next" w:hAnsi="Avenir Next"/>
          <w:b/>
          <w:bCs/>
          <w:sz w:val="22"/>
          <w:szCs w:val="22"/>
        </w:rPr>
      </w:pPr>
      <w:r w:rsidRPr="00AE71B1">
        <w:rPr>
          <w:rFonts w:ascii="Avenir Next" w:hAnsi="Avenir Next"/>
          <w:b/>
          <w:bCs/>
          <w:sz w:val="22"/>
          <w:szCs w:val="22"/>
        </w:rPr>
        <w:t>EDC Systems: Enhancing Genomic Data Utilization</w:t>
      </w:r>
    </w:p>
    <w:p w14:paraId="03CD94CC" w14:textId="77777777" w:rsidR="00AE71B1" w:rsidRPr="00AE71B1" w:rsidRDefault="00AE71B1" w:rsidP="00AE71B1">
      <w:pPr>
        <w:rPr>
          <w:rFonts w:ascii="Avenir Next" w:hAnsi="Avenir Next"/>
          <w:b/>
          <w:bCs/>
          <w:sz w:val="22"/>
          <w:szCs w:val="22"/>
        </w:rPr>
      </w:pPr>
    </w:p>
    <w:p w14:paraId="72274269" w14:textId="77777777" w:rsidR="00AE71B1" w:rsidRDefault="00AE71B1" w:rsidP="00AE71B1">
      <w:pPr>
        <w:rPr>
          <w:rFonts w:ascii="Avenir Next" w:hAnsi="Avenir Next"/>
          <w:sz w:val="22"/>
          <w:szCs w:val="22"/>
        </w:rPr>
      </w:pPr>
      <w:r w:rsidRPr="00AE71B1">
        <w:rPr>
          <w:rFonts w:ascii="Avenir Next" w:hAnsi="Avenir Next"/>
          <w:sz w:val="22"/>
          <w:szCs w:val="22"/>
        </w:rPr>
        <w:t>Current EDC Features:</w:t>
      </w:r>
    </w:p>
    <w:p w14:paraId="12932A84" w14:textId="77777777" w:rsidR="00AE71B1" w:rsidRPr="00AE71B1" w:rsidRDefault="00AE71B1" w:rsidP="00AE71B1">
      <w:pPr>
        <w:rPr>
          <w:rFonts w:ascii="Avenir Next" w:hAnsi="Avenir Next"/>
          <w:sz w:val="22"/>
          <w:szCs w:val="22"/>
        </w:rPr>
      </w:pPr>
    </w:p>
    <w:p w14:paraId="672BA376" w14:textId="77777777" w:rsidR="00AE71B1" w:rsidRPr="00AE71B1" w:rsidRDefault="00AE71B1" w:rsidP="00AE71B1">
      <w:pPr>
        <w:numPr>
          <w:ilvl w:val="0"/>
          <w:numId w:val="3"/>
        </w:numPr>
        <w:rPr>
          <w:rFonts w:ascii="Avenir Next" w:hAnsi="Avenir Next"/>
          <w:sz w:val="22"/>
          <w:szCs w:val="22"/>
        </w:rPr>
      </w:pPr>
      <w:r w:rsidRPr="00AE71B1">
        <w:rPr>
          <w:rFonts w:ascii="Avenir Next" w:hAnsi="Avenir Next"/>
          <w:b/>
          <w:bCs/>
          <w:sz w:val="22"/>
          <w:szCs w:val="22"/>
        </w:rPr>
        <w:t>Data Integration Capabilities</w:t>
      </w:r>
      <w:r w:rsidRPr="00AE71B1">
        <w:rPr>
          <w:rFonts w:ascii="Avenir Next" w:hAnsi="Avenir Next"/>
          <w:sz w:val="22"/>
          <w:szCs w:val="22"/>
        </w:rPr>
        <w:t>: Modern EDC systems like ClinCapture's Captivate EDC are equipped with robust data integration features that allow for seamless collection and synthesis of genomic data alongside clinical data. This integration is crucial for correlating genetic variations with clinical outcomes, thereby enhancing the understanding of a tumor’s genomic profile and its clinical significance.</w:t>
      </w:r>
    </w:p>
    <w:p w14:paraId="102AE6AC" w14:textId="77777777" w:rsidR="00AE71B1" w:rsidRPr="00AE71B1" w:rsidRDefault="00AE71B1" w:rsidP="00AE71B1">
      <w:pPr>
        <w:numPr>
          <w:ilvl w:val="0"/>
          <w:numId w:val="3"/>
        </w:numPr>
        <w:rPr>
          <w:rFonts w:ascii="Avenir Next" w:hAnsi="Avenir Next"/>
          <w:sz w:val="22"/>
          <w:szCs w:val="22"/>
        </w:rPr>
      </w:pPr>
      <w:r w:rsidRPr="00AE71B1">
        <w:rPr>
          <w:rFonts w:ascii="Avenir Next" w:hAnsi="Avenir Next"/>
          <w:b/>
          <w:bCs/>
          <w:sz w:val="22"/>
          <w:szCs w:val="22"/>
        </w:rPr>
        <w:t>High-Volume Data Handling</w:t>
      </w:r>
      <w:r w:rsidRPr="00AE71B1">
        <w:rPr>
          <w:rFonts w:ascii="Avenir Next" w:hAnsi="Avenir Next"/>
          <w:sz w:val="22"/>
          <w:szCs w:val="22"/>
        </w:rPr>
        <w:t>: Genomic data sets are inherently large and complex. EDC systems designed for oncology research must efficiently handle and process these large volumes of data, ensuring that data capture and storage are both secure and scalable.</w:t>
      </w:r>
    </w:p>
    <w:p w14:paraId="58E0112D" w14:textId="77777777" w:rsidR="00AE71B1" w:rsidRDefault="00AE71B1" w:rsidP="00AE71B1">
      <w:pPr>
        <w:numPr>
          <w:ilvl w:val="0"/>
          <w:numId w:val="3"/>
        </w:numPr>
        <w:rPr>
          <w:rFonts w:ascii="Avenir Next" w:hAnsi="Avenir Next"/>
          <w:sz w:val="22"/>
          <w:szCs w:val="22"/>
        </w:rPr>
      </w:pPr>
      <w:r w:rsidRPr="00AE71B1">
        <w:rPr>
          <w:rFonts w:ascii="Avenir Next" w:hAnsi="Avenir Next"/>
          <w:b/>
          <w:bCs/>
          <w:sz w:val="22"/>
          <w:szCs w:val="22"/>
        </w:rPr>
        <w:t>JavaScript Custom Function Capabilities</w:t>
      </w:r>
      <w:r w:rsidRPr="00AE71B1">
        <w:rPr>
          <w:rFonts w:ascii="Avenir Next" w:hAnsi="Avenir Next"/>
          <w:sz w:val="22"/>
          <w:szCs w:val="22"/>
        </w:rPr>
        <w:t xml:space="preserve">: Captivate EDC supports the use of custom JavaScript functions, allowing researchers to tailor data validation and manipulation processes specifically for genomic data. This flexibility is essential for adapting the </w:t>
      </w:r>
      <w:r w:rsidRPr="00AE71B1">
        <w:rPr>
          <w:rFonts w:ascii="Avenir Next" w:hAnsi="Avenir Next"/>
          <w:sz w:val="22"/>
          <w:szCs w:val="22"/>
        </w:rPr>
        <w:lastRenderedPageBreak/>
        <w:t>EDC system to the unique needs of genomic research, such as complex calculations or conditional data handling based on genetic markers.</w:t>
      </w:r>
    </w:p>
    <w:p w14:paraId="59F93F4A" w14:textId="77777777" w:rsidR="00AE71B1" w:rsidRPr="00AE71B1" w:rsidRDefault="00AE71B1" w:rsidP="00AE71B1">
      <w:pPr>
        <w:ind w:left="720"/>
        <w:rPr>
          <w:rFonts w:ascii="Avenir Next" w:hAnsi="Avenir Next"/>
          <w:sz w:val="22"/>
          <w:szCs w:val="22"/>
        </w:rPr>
      </w:pPr>
    </w:p>
    <w:p w14:paraId="26FFCA22" w14:textId="77777777" w:rsidR="00AE71B1" w:rsidRDefault="00AE71B1" w:rsidP="00AE71B1">
      <w:pPr>
        <w:rPr>
          <w:rFonts w:ascii="Avenir Next" w:hAnsi="Avenir Next"/>
          <w:sz w:val="22"/>
          <w:szCs w:val="22"/>
        </w:rPr>
      </w:pPr>
      <w:r w:rsidRPr="00AE71B1">
        <w:rPr>
          <w:rFonts w:ascii="Avenir Next" w:hAnsi="Avenir Next"/>
          <w:sz w:val="22"/>
          <w:szCs w:val="22"/>
        </w:rPr>
        <w:t>Potential EDC Enhancements:</w:t>
      </w:r>
    </w:p>
    <w:p w14:paraId="50EA9D34" w14:textId="77777777" w:rsidR="00AE71B1" w:rsidRPr="00AE71B1" w:rsidRDefault="00AE71B1" w:rsidP="00AE71B1">
      <w:pPr>
        <w:rPr>
          <w:rFonts w:ascii="Avenir Next" w:hAnsi="Avenir Next"/>
          <w:sz w:val="22"/>
          <w:szCs w:val="22"/>
        </w:rPr>
      </w:pPr>
    </w:p>
    <w:p w14:paraId="0B7642EC" w14:textId="77777777" w:rsidR="00AE71B1" w:rsidRPr="00AE71B1" w:rsidRDefault="00AE71B1" w:rsidP="00AE71B1">
      <w:pPr>
        <w:numPr>
          <w:ilvl w:val="0"/>
          <w:numId w:val="4"/>
        </w:numPr>
        <w:rPr>
          <w:rFonts w:ascii="Avenir Next" w:hAnsi="Avenir Next"/>
          <w:sz w:val="22"/>
          <w:szCs w:val="22"/>
        </w:rPr>
      </w:pPr>
      <w:r w:rsidRPr="00AE71B1">
        <w:rPr>
          <w:rFonts w:ascii="Avenir Next" w:hAnsi="Avenir Next"/>
          <w:b/>
          <w:bCs/>
          <w:sz w:val="22"/>
          <w:szCs w:val="22"/>
        </w:rPr>
        <w:t>Cross Study Functionality</w:t>
      </w:r>
      <w:r w:rsidRPr="00AE71B1">
        <w:rPr>
          <w:rFonts w:ascii="Avenir Next" w:hAnsi="Avenir Next"/>
          <w:sz w:val="22"/>
          <w:szCs w:val="22"/>
        </w:rPr>
        <w:t>: Future iterations of EDC systems could benefit from cross study functionality, allowing researchers to access and analyze genomic data across multiple studies simultaneously. This would facilitate broader comparisons and more robust data insights, speeding up the pace of discovery in oncology research.</w:t>
      </w:r>
    </w:p>
    <w:p w14:paraId="52F2213D" w14:textId="77777777" w:rsidR="00AE71B1" w:rsidRDefault="00AE71B1" w:rsidP="00AE71B1">
      <w:pPr>
        <w:numPr>
          <w:ilvl w:val="0"/>
          <w:numId w:val="4"/>
        </w:numPr>
        <w:rPr>
          <w:rFonts w:ascii="Avenir Next" w:hAnsi="Avenir Next"/>
          <w:sz w:val="22"/>
          <w:szCs w:val="22"/>
        </w:rPr>
      </w:pPr>
      <w:r w:rsidRPr="00AE71B1">
        <w:rPr>
          <w:rFonts w:ascii="Avenir Next" w:hAnsi="Avenir Next"/>
          <w:b/>
          <w:bCs/>
          <w:sz w:val="22"/>
          <w:szCs w:val="22"/>
        </w:rPr>
        <w:t>Data Warehousing</w:t>
      </w:r>
      <w:r w:rsidRPr="00AE71B1">
        <w:rPr>
          <w:rFonts w:ascii="Avenir Next" w:hAnsi="Avenir Next"/>
          <w:sz w:val="22"/>
          <w:szCs w:val="22"/>
        </w:rPr>
        <w:t>: Implementing data warehousing capabilities in EDC systems would enable the storage of vast amounts of genomic and clinical data in a structured format. This centralized data repository would support complex queries and longitudinal studies, enhancing the research capabilities in genomic medicine and allowing for more detailed data mining and retrospective analyses.</w:t>
      </w:r>
    </w:p>
    <w:p w14:paraId="64F33B86" w14:textId="77777777" w:rsidR="00AE71B1" w:rsidRPr="00AE71B1" w:rsidRDefault="00AE71B1" w:rsidP="00AE71B1">
      <w:pPr>
        <w:ind w:left="720"/>
        <w:rPr>
          <w:rFonts w:ascii="Avenir Next" w:hAnsi="Avenir Next"/>
          <w:sz w:val="22"/>
          <w:szCs w:val="22"/>
        </w:rPr>
      </w:pPr>
    </w:p>
    <w:p w14:paraId="2DF20245" w14:textId="77777777" w:rsidR="00AE71B1" w:rsidRDefault="00AE71B1" w:rsidP="00AE71B1">
      <w:pPr>
        <w:rPr>
          <w:rFonts w:ascii="Avenir Next" w:hAnsi="Avenir Next"/>
          <w:b/>
          <w:bCs/>
          <w:sz w:val="22"/>
          <w:szCs w:val="22"/>
        </w:rPr>
      </w:pPr>
      <w:r w:rsidRPr="00AE71B1">
        <w:rPr>
          <w:rFonts w:ascii="Avenir Next" w:hAnsi="Avenir Next"/>
          <w:b/>
          <w:bCs/>
          <w:sz w:val="22"/>
          <w:szCs w:val="22"/>
        </w:rPr>
        <w:t>Case Studies: Genomics in Action</w:t>
      </w:r>
    </w:p>
    <w:p w14:paraId="36B3C94E" w14:textId="77777777" w:rsidR="00AE71B1" w:rsidRPr="00AE71B1" w:rsidRDefault="00AE71B1" w:rsidP="00AE71B1">
      <w:pPr>
        <w:rPr>
          <w:rFonts w:ascii="Avenir Next" w:hAnsi="Avenir Next"/>
          <w:b/>
          <w:bCs/>
          <w:sz w:val="22"/>
          <w:szCs w:val="22"/>
        </w:rPr>
      </w:pPr>
    </w:p>
    <w:p w14:paraId="384DD421" w14:textId="77777777" w:rsidR="00AE71B1" w:rsidRDefault="00AE71B1" w:rsidP="00AE71B1">
      <w:pPr>
        <w:rPr>
          <w:rFonts w:ascii="Avenir Next" w:hAnsi="Avenir Next"/>
          <w:sz w:val="22"/>
          <w:szCs w:val="22"/>
        </w:rPr>
      </w:pPr>
      <w:r w:rsidRPr="00AE71B1">
        <w:rPr>
          <w:rFonts w:ascii="Avenir Next" w:hAnsi="Avenir Next"/>
          <w:sz w:val="22"/>
          <w:szCs w:val="22"/>
        </w:rPr>
        <w:t>Illustrative examples of genomics in cancer care include the use of targeted therapies for lung cancer patients with specific mutations such as EGFR or ALK, which are detected through genomic testing. Similarly, for breast cancer, the presence of BRCA1 or BRCA2 gene mutations can significantly influence both the treatment strategy and the prognosis. EDC systems that capture and analyze data related to these genomic markers provide invaluable support in managing these complex information streams.</w:t>
      </w:r>
    </w:p>
    <w:p w14:paraId="3B21B8E0" w14:textId="77777777" w:rsidR="00AE71B1" w:rsidRPr="00AE71B1" w:rsidRDefault="00AE71B1" w:rsidP="00AE71B1">
      <w:pPr>
        <w:rPr>
          <w:rFonts w:ascii="Avenir Next" w:hAnsi="Avenir Next"/>
          <w:sz w:val="22"/>
          <w:szCs w:val="22"/>
        </w:rPr>
      </w:pPr>
    </w:p>
    <w:p w14:paraId="1CCFBF45" w14:textId="77777777" w:rsidR="00AE71B1" w:rsidRDefault="00AE71B1" w:rsidP="00AE71B1">
      <w:pPr>
        <w:rPr>
          <w:rFonts w:ascii="Avenir Next" w:hAnsi="Avenir Next"/>
          <w:b/>
          <w:bCs/>
          <w:sz w:val="22"/>
          <w:szCs w:val="22"/>
        </w:rPr>
      </w:pPr>
      <w:r w:rsidRPr="00AE71B1">
        <w:rPr>
          <w:rFonts w:ascii="Avenir Next" w:hAnsi="Avenir Next"/>
          <w:b/>
          <w:bCs/>
          <w:sz w:val="22"/>
          <w:szCs w:val="22"/>
        </w:rPr>
        <w:t>Future Directions</w:t>
      </w:r>
    </w:p>
    <w:p w14:paraId="79F73D35" w14:textId="77777777" w:rsidR="00AE71B1" w:rsidRPr="00AE71B1" w:rsidRDefault="00AE71B1" w:rsidP="00AE71B1">
      <w:pPr>
        <w:rPr>
          <w:rFonts w:ascii="Avenir Next" w:hAnsi="Avenir Next"/>
          <w:b/>
          <w:bCs/>
          <w:sz w:val="22"/>
          <w:szCs w:val="22"/>
        </w:rPr>
      </w:pPr>
    </w:p>
    <w:p w14:paraId="68E98644" w14:textId="77777777" w:rsidR="00AE71B1" w:rsidRDefault="00AE71B1" w:rsidP="00AE71B1">
      <w:pPr>
        <w:rPr>
          <w:rFonts w:ascii="Avenir Next" w:hAnsi="Avenir Next"/>
          <w:sz w:val="22"/>
          <w:szCs w:val="22"/>
        </w:rPr>
      </w:pPr>
      <w:r w:rsidRPr="00AE71B1">
        <w:rPr>
          <w:rFonts w:ascii="Avenir Next" w:hAnsi="Avenir Next"/>
          <w:sz w:val="22"/>
          <w:szCs w:val="22"/>
        </w:rPr>
        <w:t>As genomic technologies evolve, so too must the EDC systems that support their application in clinical settings. Future developments could include more sophisticated data visualization tools, which would help clinicians and researchers better understand the genomic data at their disposal, making it easier to translate these findings into clinical practice.</w:t>
      </w:r>
    </w:p>
    <w:p w14:paraId="5C7F62A0" w14:textId="77777777" w:rsidR="00AE71B1" w:rsidRPr="00AE71B1" w:rsidRDefault="00AE71B1" w:rsidP="00AE71B1">
      <w:pPr>
        <w:rPr>
          <w:rFonts w:ascii="Avenir Next" w:hAnsi="Avenir Next"/>
          <w:sz w:val="22"/>
          <w:szCs w:val="22"/>
        </w:rPr>
      </w:pPr>
    </w:p>
    <w:p w14:paraId="61D0D47D" w14:textId="77777777" w:rsidR="00AE71B1" w:rsidRDefault="00AE71B1" w:rsidP="00AE71B1">
      <w:pPr>
        <w:rPr>
          <w:rFonts w:ascii="Avenir Next" w:hAnsi="Avenir Next"/>
          <w:b/>
          <w:bCs/>
          <w:sz w:val="22"/>
          <w:szCs w:val="22"/>
        </w:rPr>
      </w:pPr>
      <w:r w:rsidRPr="00AE71B1">
        <w:rPr>
          <w:rFonts w:ascii="Avenir Next" w:hAnsi="Avenir Next"/>
          <w:b/>
          <w:bCs/>
          <w:sz w:val="22"/>
          <w:szCs w:val="22"/>
        </w:rPr>
        <w:t>Conclusion</w:t>
      </w:r>
    </w:p>
    <w:p w14:paraId="39F47AE0" w14:textId="77777777" w:rsidR="00AE71B1" w:rsidRPr="00AE71B1" w:rsidRDefault="00AE71B1" w:rsidP="00AE71B1">
      <w:pPr>
        <w:rPr>
          <w:rFonts w:ascii="Avenir Next" w:hAnsi="Avenir Next"/>
          <w:b/>
          <w:bCs/>
          <w:sz w:val="22"/>
          <w:szCs w:val="22"/>
        </w:rPr>
      </w:pPr>
    </w:p>
    <w:p w14:paraId="2374ADEE" w14:textId="77777777" w:rsidR="00AE71B1" w:rsidRPr="00AE71B1" w:rsidRDefault="00AE71B1" w:rsidP="00AE71B1">
      <w:pPr>
        <w:rPr>
          <w:rFonts w:ascii="Avenir Next" w:hAnsi="Avenir Next"/>
          <w:sz w:val="22"/>
          <w:szCs w:val="22"/>
        </w:rPr>
      </w:pPr>
      <w:r w:rsidRPr="00AE71B1">
        <w:rPr>
          <w:rFonts w:ascii="Avenir Next" w:hAnsi="Avenir Next"/>
          <w:sz w:val="22"/>
          <w:szCs w:val="22"/>
        </w:rPr>
        <w:t>The role of genomics in cancer diagnosis and prognosis represents a cutting-edge frontier in medical science, offering hope for more effective, personalized cancer treatments. EDC systems are critical in this equation, providing the infrastructure needed to manage the deluge of data generated by genomic studies. By continuing to evolve alongside genomic technologies, EDC systems like ClinCapture's Captivate can help turn the promise of personalized medicine into a reality, offering cancer patients better, more targeted care based on their unique genetic profiles.</w:t>
      </w:r>
    </w:p>
    <w:p w14:paraId="6C436F55" w14:textId="77777777" w:rsidR="00AE71B1" w:rsidRPr="00AE71B1" w:rsidRDefault="00AE71B1" w:rsidP="00AE71B1">
      <w:pPr>
        <w:rPr>
          <w:rFonts w:ascii="Avenir Next" w:hAnsi="Avenir Next"/>
          <w:vanish/>
          <w:sz w:val="22"/>
          <w:szCs w:val="22"/>
        </w:rPr>
      </w:pPr>
      <w:r w:rsidRPr="00AE71B1">
        <w:rPr>
          <w:rFonts w:ascii="Avenir Next" w:hAnsi="Avenir Next"/>
          <w:vanish/>
          <w:sz w:val="22"/>
          <w:szCs w:val="22"/>
        </w:rPr>
        <w:t>Top of Form</w:t>
      </w:r>
    </w:p>
    <w:p w14:paraId="7212FFD2" w14:textId="77777777" w:rsidR="00AE71B1" w:rsidRPr="00AE71B1" w:rsidRDefault="00AE71B1" w:rsidP="00AE71B1">
      <w:pPr>
        <w:rPr>
          <w:rFonts w:ascii="Avenir Next" w:hAnsi="Avenir Next"/>
          <w:sz w:val="22"/>
          <w:szCs w:val="22"/>
        </w:rPr>
      </w:pPr>
    </w:p>
    <w:p w14:paraId="5DED0383" w14:textId="77777777" w:rsidR="00AE71B1" w:rsidRPr="00AE71B1" w:rsidRDefault="00AE71B1" w:rsidP="00AE71B1">
      <w:pPr>
        <w:rPr>
          <w:rFonts w:ascii="Avenir Next" w:hAnsi="Avenir Next"/>
          <w:vanish/>
          <w:sz w:val="22"/>
          <w:szCs w:val="22"/>
        </w:rPr>
      </w:pPr>
      <w:r w:rsidRPr="00AE71B1">
        <w:rPr>
          <w:rFonts w:ascii="Avenir Next" w:hAnsi="Avenir Next"/>
          <w:vanish/>
          <w:sz w:val="22"/>
          <w:szCs w:val="22"/>
        </w:rPr>
        <w:t>Bottom of Form</w:t>
      </w:r>
    </w:p>
    <w:p w14:paraId="73AE4FAB" w14:textId="6364DC98" w:rsidR="00725753" w:rsidRPr="00725753" w:rsidRDefault="00725753" w:rsidP="00725753">
      <w:pPr>
        <w:rPr>
          <w:rFonts w:ascii="Avenir Next" w:hAnsi="Avenir Next"/>
          <w:sz w:val="22"/>
          <w:szCs w:val="22"/>
        </w:rPr>
      </w:pPr>
    </w:p>
    <w:sectPr w:rsidR="00725753" w:rsidRPr="00725753" w:rsidSect="00EF6189">
      <w:headerReference w:type="default" r:id="rId7"/>
      <w:footerReference w:type="even"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598F8" w14:textId="77777777" w:rsidR="00EF6189" w:rsidRDefault="00EF6189" w:rsidP="00725753">
      <w:r>
        <w:separator/>
      </w:r>
    </w:p>
  </w:endnote>
  <w:endnote w:type="continuationSeparator" w:id="0">
    <w:p w14:paraId="063C7F65" w14:textId="77777777" w:rsidR="00EF6189" w:rsidRDefault="00EF6189" w:rsidP="0072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Demi Bold">
    <w:panose1 w:val="020B0703020202020204"/>
    <w:charset w:val="00"/>
    <w:family w:val="swiss"/>
    <w:pitch w:val="variable"/>
    <w:sig w:usb0="8000002F" w:usb1="5000204A" w:usb2="00000000" w:usb3="00000000" w:csb0="0000009B" w:csb1="00000000"/>
  </w:font>
  <w:font w:name="Avenir Next">
    <w:altName w:val="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0442756"/>
      <w:docPartObj>
        <w:docPartGallery w:val="Page Numbers (Bottom of Page)"/>
        <w:docPartUnique/>
      </w:docPartObj>
    </w:sdtPr>
    <w:sdtContent>
      <w:p w14:paraId="57541F00" w14:textId="77777777" w:rsidR="00725753" w:rsidRDefault="00725753" w:rsidP="002215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36186B" w14:textId="77777777" w:rsidR="00725753" w:rsidRDefault="00725753" w:rsidP="007257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Next Demi Bold" w:hAnsi="Avenir Next Demi Bold"/>
        <w:b/>
        <w:bCs/>
        <w:sz w:val="18"/>
        <w:szCs w:val="18"/>
      </w:rPr>
      <w:id w:val="-2139790131"/>
      <w:docPartObj>
        <w:docPartGallery w:val="Page Numbers (Bottom of Page)"/>
        <w:docPartUnique/>
      </w:docPartObj>
    </w:sdtPr>
    <w:sdtContent>
      <w:p w14:paraId="59CA8522" w14:textId="77777777" w:rsidR="00725753" w:rsidRPr="00725753" w:rsidRDefault="00725753" w:rsidP="00221584">
        <w:pPr>
          <w:pStyle w:val="Footer"/>
          <w:framePr w:wrap="none" w:vAnchor="text" w:hAnchor="margin" w:xAlign="right" w:y="1"/>
          <w:rPr>
            <w:rStyle w:val="PageNumber"/>
            <w:rFonts w:ascii="Avenir Next Demi Bold" w:hAnsi="Avenir Next Demi Bold"/>
            <w:b/>
            <w:bCs/>
            <w:sz w:val="18"/>
            <w:szCs w:val="18"/>
          </w:rPr>
        </w:pPr>
        <w:r w:rsidRPr="00725753">
          <w:rPr>
            <w:rStyle w:val="PageNumber"/>
            <w:rFonts w:ascii="Avenir Next Demi Bold" w:hAnsi="Avenir Next Demi Bold"/>
            <w:b/>
            <w:bCs/>
            <w:sz w:val="18"/>
            <w:szCs w:val="18"/>
          </w:rPr>
          <w:fldChar w:fldCharType="begin"/>
        </w:r>
        <w:r w:rsidRPr="00725753">
          <w:rPr>
            <w:rStyle w:val="PageNumber"/>
            <w:rFonts w:ascii="Avenir Next Demi Bold" w:hAnsi="Avenir Next Demi Bold"/>
            <w:b/>
            <w:bCs/>
            <w:sz w:val="18"/>
            <w:szCs w:val="18"/>
          </w:rPr>
          <w:instrText xml:space="preserve"> PAGE </w:instrText>
        </w:r>
        <w:r w:rsidRPr="00725753">
          <w:rPr>
            <w:rStyle w:val="PageNumber"/>
            <w:rFonts w:ascii="Avenir Next Demi Bold" w:hAnsi="Avenir Next Demi Bold"/>
            <w:b/>
            <w:bCs/>
            <w:sz w:val="18"/>
            <w:szCs w:val="18"/>
          </w:rPr>
          <w:fldChar w:fldCharType="separate"/>
        </w:r>
        <w:r w:rsidRPr="00725753">
          <w:rPr>
            <w:rStyle w:val="PageNumber"/>
            <w:rFonts w:ascii="Avenir Next Demi Bold" w:hAnsi="Avenir Next Demi Bold"/>
            <w:b/>
            <w:bCs/>
            <w:noProof/>
            <w:sz w:val="18"/>
            <w:szCs w:val="18"/>
          </w:rPr>
          <w:t>1</w:t>
        </w:r>
        <w:r w:rsidRPr="00725753">
          <w:rPr>
            <w:rStyle w:val="PageNumber"/>
            <w:rFonts w:ascii="Avenir Next Demi Bold" w:hAnsi="Avenir Next Demi Bold"/>
            <w:b/>
            <w:bCs/>
            <w:sz w:val="18"/>
            <w:szCs w:val="18"/>
          </w:rPr>
          <w:fldChar w:fldCharType="end"/>
        </w:r>
      </w:p>
    </w:sdtContent>
  </w:sdt>
  <w:p w14:paraId="496247D6" w14:textId="37AB3964" w:rsidR="00725753" w:rsidRPr="00725753" w:rsidRDefault="006224ED" w:rsidP="00725753">
    <w:pPr>
      <w:pStyle w:val="Footer"/>
      <w:ind w:right="360"/>
      <w:rPr>
        <w:rFonts w:ascii="Avenir Next Demi Bold" w:hAnsi="Avenir Next Demi Bold"/>
        <w:b/>
        <w:bCs/>
        <w:sz w:val="18"/>
        <w:szCs w:val="18"/>
      </w:rPr>
    </w:pPr>
    <w:r>
      <w:rPr>
        <w:rFonts w:ascii="Avenir Next Demi Bold" w:hAnsi="Avenir Next Demi Bold"/>
        <w:b/>
        <w:bCs/>
        <w:sz w:val="18"/>
        <w:szCs w:val="18"/>
      </w:rPr>
      <w:t>APR</w:t>
    </w:r>
    <w:r w:rsidR="00C90E65">
      <w:rPr>
        <w:rFonts w:ascii="Avenir Next Demi Bold" w:hAnsi="Avenir Next Demi Bold"/>
        <w:b/>
        <w:bCs/>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A73F" w14:textId="77777777" w:rsidR="00EF6189" w:rsidRDefault="00EF6189" w:rsidP="00725753">
      <w:r>
        <w:separator/>
      </w:r>
    </w:p>
  </w:footnote>
  <w:footnote w:type="continuationSeparator" w:id="0">
    <w:p w14:paraId="1FBCDA98" w14:textId="77777777" w:rsidR="00EF6189" w:rsidRDefault="00EF6189" w:rsidP="00725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5063" w14:textId="77777777" w:rsidR="00725753" w:rsidRPr="00725753" w:rsidRDefault="00725753">
    <w:pPr>
      <w:pStyle w:val="Header"/>
      <w:rPr>
        <w:rFonts w:ascii="Avenir Next Demi Bold" w:hAnsi="Avenir Next Demi Bold"/>
        <w:b/>
        <w:bCs/>
        <w:sz w:val="18"/>
        <w:szCs w:val="18"/>
      </w:rPr>
    </w:pPr>
    <w:r w:rsidRPr="00725753">
      <w:rPr>
        <w:rFonts w:ascii="Avenir Next Demi Bold" w:hAnsi="Avenir Next Demi Bold"/>
        <w:b/>
        <w:bCs/>
        <w:sz w:val="18"/>
        <w:szCs w:val="18"/>
      </w:rPr>
      <w:t>ClinCapture, Inc.</w:t>
    </w:r>
  </w:p>
  <w:p w14:paraId="6F5DBB02" w14:textId="77777777" w:rsidR="00725753" w:rsidRPr="00725753" w:rsidRDefault="00725753">
    <w:pPr>
      <w:pStyle w:val="Header"/>
      <w:rPr>
        <w:rFonts w:ascii="Avenir Next" w:hAnsi="Avenir Next"/>
        <w:sz w:val="18"/>
        <w:szCs w:val="18"/>
      </w:rPr>
    </w:pPr>
    <w:r>
      <w:rPr>
        <w:rFonts w:ascii="Avenir Next Demi Bold" w:hAnsi="Avenir Next Demi Bold"/>
        <w:b/>
        <w:bCs/>
        <w:noProof/>
        <w:sz w:val="18"/>
        <w:szCs w:val="18"/>
      </w:rPr>
      <w:drawing>
        <wp:anchor distT="0" distB="0" distL="114300" distR="114300" simplePos="0" relativeHeight="251658240" behindDoc="0" locked="0" layoutInCell="1" allowOverlap="1" wp14:anchorId="03754022" wp14:editId="442A0994">
          <wp:simplePos x="0" y="0"/>
          <wp:positionH relativeFrom="column">
            <wp:posOffset>4354195</wp:posOffset>
          </wp:positionH>
          <wp:positionV relativeFrom="paragraph">
            <wp:posOffset>59557</wp:posOffset>
          </wp:positionV>
          <wp:extent cx="1908810" cy="448945"/>
          <wp:effectExtent l="0" t="0" r="0" b="0"/>
          <wp:wrapNone/>
          <wp:docPr id="292288691" name="Picture 29228869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91731"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8810" cy="448945"/>
                  </a:xfrm>
                  <a:prstGeom prst="rect">
                    <a:avLst/>
                  </a:prstGeom>
                </pic:spPr>
              </pic:pic>
            </a:graphicData>
          </a:graphic>
          <wp14:sizeRelH relativeFrom="page">
            <wp14:pctWidth>0</wp14:pctWidth>
          </wp14:sizeRelH>
          <wp14:sizeRelV relativeFrom="page">
            <wp14:pctHeight>0</wp14:pctHeight>
          </wp14:sizeRelV>
        </wp:anchor>
      </w:drawing>
    </w:r>
    <w:r w:rsidRPr="00725753">
      <w:rPr>
        <w:rFonts w:ascii="Avenir Next" w:hAnsi="Avenir Next"/>
        <w:sz w:val="18"/>
        <w:szCs w:val="18"/>
      </w:rPr>
      <w:t>3960 Howard Hughes Pkwy</w:t>
    </w:r>
  </w:p>
  <w:p w14:paraId="79DC1BC8" w14:textId="77777777" w:rsidR="00725753" w:rsidRPr="00725753" w:rsidRDefault="00725753">
    <w:pPr>
      <w:pStyle w:val="Header"/>
      <w:rPr>
        <w:rFonts w:ascii="Avenir Next" w:hAnsi="Avenir Next"/>
        <w:sz w:val="18"/>
        <w:szCs w:val="18"/>
      </w:rPr>
    </w:pPr>
    <w:r w:rsidRPr="00725753">
      <w:rPr>
        <w:rFonts w:ascii="Avenir Next" w:hAnsi="Avenir Next"/>
        <w:sz w:val="18"/>
        <w:szCs w:val="18"/>
      </w:rPr>
      <w:t>Las Vegas, NV 89169</w:t>
    </w:r>
  </w:p>
  <w:p w14:paraId="0C22C2C4" w14:textId="77777777" w:rsidR="00725753" w:rsidRPr="00725753" w:rsidRDefault="00725753">
    <w:pPr>
      <w:pStyle w:val="Header"/>
      <w:rPr>
        <w:rFonts w:ascii="Avenir Next" w:hAnsi="Avenir Next"/>
        <w:sz w:val="18"/>
        <w:szCs w:val="18"/>
      </w:rPr>
    </w:pPr>
    <w:r w:rsidRPr="00725753">
      <w:rPr>
        <w:rFonts w:ascii="Avenir Next" w:hAnsi="Avenir Next"/>
        <w:sz w:val="18"/>
        <w:szCs w:val="18"/>
      </w:rPr>
      <w:t>(800) 987 6007</w:t>
    </w:r>
  </w:p>
  <w:p w14:paraId="2C969D77" w14:textId="77777777" w:rsidR="00725753" w:rsidRDefault="00725753">
    <w:pPr>
      <w:pStyle w:val="Header"/>
    </w:pPr>
    <w:r w:rsidRPr="00725753">
      <w:rPr>
        <w:rFonts w:ascii="Avenir Next" w:hAnsi="Avenir Next"/>
        <w:sz w:val="18"/>
        <w:szCs w:val="18"/>
      </w:rPr>
      <w:t>contact@clincapture.com</w:t>
    </w:r>
    <w:r w:rsidRPr="00725753">
      <w:rPr>
        <w:rFonts w:ascii="Avenir Next" w:hAnsi="Avenir Next"/>
        <w:sz w:val="18"/>
        <w:szCs w:val="18"/>
      </w:rPr>
      <w:ptab w:relativeTo="margin" w:alignment="center" w:leader="none"/>
    </w:r>
    <w:r w:rsidRPr="00725753">
      <w:rPr>
        <w:rFonts w:ascii="Avenir Next" w:hAnsi="Avenir Next"/>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D17CE"/>
    <w:multiLevelType w:val="multilevel"/>
    <w:tmpl w:val="C602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A25EE6"/>
    <w:multiLevelType w:val="multilevel"/>
    <w:tmpl w:val="AFF4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9266AB"/>
    <w:multiLevelType w:val="multilevel"/>
    <w:tmpl w:val="EE8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3B3098"/>
    <w:multiLevelType w:val="multilevel"/>
    <w:tmpl w:val="0796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0932448">
    <w:abstractNumId w:val="0"/>
  </w:num>
  <w:num w:numId="2" w16cid:durableId="372770852">
    <w:abstractNumId w:val="1"/>
  </w:num>
  <w:num w:numId="3" w16cid:durableId="104539127">
    <w:abstractNumId w:val="2"/>
  </w:num>
  <w:num w:numId="4" w16cid:durableId="1575554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D3"/>
    <w:rsid w:val="001B23B7"/>
    <w:rsid w:val="002A7870"/>
    <w:rsid w:val="002F6940"/>
    <w:rsid w:val="00601062"/>
    <w:rsid w:val="006224ED"/>
    <w:rsid w:val="00652201"/>
    <w:rsid w:val="00725753"/>
    <w:rsid w:val="00812CD3"/>
    <w:rsid w:val="00995CA3"/>
    <w:rsid w:val="00AE71B1"/>
    <w:rsid w:val="00C90E65"/>
    <w:rsid w:val="00EF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EF19B"/>
  <w15:chartTrackingRefBased/>
  <w15:docId w15:val="{866E0B80-7EA6-F043-B202-DF55EB27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8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753"/>
    <w:pPr>
      <w:tabs>
        <w:tab w:val="center" w:pos="4680"/>
        <w:tab w:val="right" w:pos="9360"/>
      </w:tabs>
    </w:pPr>
  </w:style>
  <w:style w:type="character" w:customStyle="1" w:styleId="HeaderChar">
    <w:name w:val="Header Char"/>
    <w:basedOn w:val="DefaultParagraphFont"/>
    <w:link w:val="Header"/>
    <w:uiPriority w:val="99"/>
    <w:rsid w:val="00725753"/>
  </w:style>
  <w:style w:type="paragraph" w:styleId="Footer">
    <w:name w:val="footer"/>
    <w:basedOn w:val="Normal"/>
    <w:link w:val="FooterChar"/>
    <w:uiPriority w:val="99"/>
    <w:unhideWhenUsed/>
    <w:rsid w:val="00725753"/>
    <w:pPr>
      <w:tabs>
        <w:tab w:val="center" w:pos="4680"/>
        <w:tab w:val="right" w:pos="9360"/>
      </w:tabs>
    </w:pPr>
  </w:style>
  <w:style w:type="character" w:customStyle="1" w:styleId="FooterChar">
    <w:name w:val="Footer Char"/>
    <w:basedOn w:val="DefaultParagraphFont"/>
    <w:link w:val="Footer"/>
    <w:uiPriority w:val="99"/>
    <w:rsid w:val="00725753"/>
  </w:style>
  <w:style w:type="character" w:styleId="PageNumber">
    <w:name w:val="page number"/>
    <w:basedOn w:val="DefaultParagraphFont"/>
    <w:uiPriority w:val="99"/>
    <w:semiHidden/>
    <w:unhideWhenUsed/>
    <w:rsid w:val="00725753"/>
  </w:style>
  <w:style w:type="character" w:customStyle="1" w:styleId="Heading1Char">
    <w:name w:val="Heading 1 Char"/>
    <w:basedOn w:val="DefaultParagraphFont"/>
    <w:link w:val="Heading1"/>
    <w:uiPriority w:val="9"/>
    <w:rsid w:val="002A78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42621">
      <w:bodyDiv w:val="1"/>
      <w:marLeft w:val="0"/>
      <w:marRight w:val="0"/>
      <w:marTop w:val="0"/>
      <w:marBottom w:val="0"/>
      <w:divBdr>
        <w:top w:val="none" w:sz="0" w:space="0" w:color="auto"/>
        <w:left w:val="none" w:sz="0" w:space="0" w:color="auto"/>
        <w:bottom w:val="none" w:sz="0" w:space="0" w:color="auto"/>
        <w:right w:val="none" w:sz="0" w:space="0" w:color="auto"/>
      </w:divBdr>
      <w:divsChild>
        <w:div w:id="953709466">
          <w:marLeft w:val="0"/>
          <w:marRight w:val="0"/>
          <w:marTop w:val="0"/>
          <w:marBottom w:val="0"/>
          <w:divBdr>
            <w:top w:val="single" w:sz="2" w:space="0" w:color="E3E3E3"/>
            <w:left w:val="single" w:sz="2" w:space="0" w:color="E3E3E3"/>
            <w:bottom w:val="single" w:sz="2" w:space="0" w:color="E3E3E3"/>
            <w:right w:val="single" w:sz="2" w:space="0" w:color="E3E3E3"/>
          </w:divBdr>
          <w:divsChild>
            <w:div w:id="2110393706">
              <w:marLeft w:val="0"/>
              <w:marRight w:val="0"/>
              <w:marTop w:val="0"/>
              <w:marBottom w:val="0"/>
              <w:divBdr>
                <w:top w:val="single" w:sz="2" w:space="0" w:color="E3E3E3"/>
                <w:left w:val="single" w:sz="2" w:space="0" w:color="E3E3E3"/>
                <w:bottom w:val="single" w:sz="2" w:space="0" w:color="E3E3E3"/>
                <w:right w:val="single" w:sz="2" w:space="0" w:color="E3E3E3"/>
              </w:divBdr>
              <w:divsChild>
                <w:div w:id="534538541">
                  <w:marLeft w:val="0"/>
                  <w:marRight w:val="0"/>
                  <w:marTop w:val="0"/>
                  <w:marBottom w:val="0"/>
                  <w:divBdr>
                    <w:top w:val="single" w:sz="2" w:space="0" w:color="E3E3E3"/>
                    <w:left w:val="single" w:sz="2" w:space="0" w:color="E3E3E3"/>
                    <w:bottom w:val="single" w:sz="2" w:space="0" w:color="E3E3E3"/>
                    <w:right w:val="single" w:sz="2" w:space="0" w:color="E3E3E3"/>
                  </w:divBdr>
                  <w:divsChild>
                    <w:div w:id="1277323609">
                      <w:marLeft w:val="0"/>
                      <w:marRight w:val="0"/>
                      <w:marTop w:val="0"/>
                      <w:marBottom w:val="0"/>
                      <w:divBdr>
                        <w:top w:val="single" w:sz="2" w:space="0" w:color="E3E3E3"/>
                        <w:left w:val="single" w:sz="2" w:space="0" w:color="E3E3E3"/>
                        <w:bottom w:val="single" w:sz="2" w:space="0" w:color="E3E3E3"/>
                        <w:right w:val="single" w:sz="2" w:space="0" w:color="E3E3E3"/>
                      </w:divBdr>
                      <w:divsChild>
                        <w:div w:id="1543640281">
                          <w:marLeft w:val="0"/>
                          <w:marRight w:val="0"/>
                          <w:marTop w:val="0"/>
                          <w:marBottom w:val="0"/>
                          <w:divBdr>
                            <w:top w:val="single" w:sz="2" w:space="0" w:color="E3E3E3"/>
                            <w:left w:val="single" w:sz="2" w:space="0" w:color="E3E3E3"/>
                            <w:bottom w:val="single" w:sz="2" w:space="0" w:color="E3E3E3"/>
                            <w:right w:val="single" w:sz="2" w:space="0" w:color="E3E3E3"/>
                          </w:divBdr>
                          <w:divsChild>
                            <w:div w:id="656148670">
                              <w:marLeft w:val="0"/>
                              <w:marRight w:val="0"/>
                              <w:marTop w:val="100"/>
                              <w:marBottom w:val="100"/>
                              <w:divBdr>
                                <w:top w:val="single" w:sz="2" w:space="0" w:color="E3E3E3"/>
                                <w:left w:val="single" w:sz="2" w:space="0" w:color="E3E3E3"/>
                                <w:bottom w:val="single" w:sz="2" w:space="0" w:color="E3E3E3"/>
                                <w:right w:val="single" w:sz="2" w:space="0" w:color="E3E3E3"/>
                              </w:divBdr>
                              <w:divsChild>
                                <w:div w:id="1634486271">
                                  <w:marLeft w:val="0"/>
                                  <w:marRight w:val="0"/>
                                  <w:marTop w:val="0"/>
                                  <w:marBottom w:val="0"/>
                                  <w:divBdr>
                                    <w:top w:val="single" w:sz="2" w:space="0" w:color="E3E3E3"/>
                                    <w:left w:val="single" w:sz="2" w:space="0" w:color="E3E3E3"/>
                                    <w:bottom w:val="single" w:sz="2" w:space="0" w:color="E3E3E3"/>
                                    <w:right w:val="single" w:sz="2" w:space="0" w:color="E3E3E3"/>
                                  </w:divBdr>
                                  <w:divsChild>
                                    <w:div w:id="854533816">
                                      <w:marLeft w:val="0"/>
                                      <w:marRight w:val="0"/>
                                      <w:marTop w:val="0"/>
                                      <w:marBottom w:val="0"/>
                                      <w:divBdr>
                                        <w:top w:val="single" w:sz="2" w:space="0" w:color="E3E3E3"/>
                                        <w:left w:val="single" w:sz="2" w:space="0" w:color="E3E3E3"/>
                                        <w:bottom w:val="single" w:sz="2" w:space="0" w:color="E3E3E3"/>
                                        <w:right w:val="single" w:sz="2" w:space="0" w:color="E3E3E3"/>
                                      </w:divBdr>
                                      <w:divsChild>
                                        <w:div w:id="2142310616">
                                          <w:marLeft w:val="0"/>
                                          <w:marRight w:val="0"/>
                                          <w:marTop w:val="0"/>
                                          <w:marBottom w:val="0"/>
                                          <w:divBdr>
                                            <w:top w:val="single" w:sz="2" w:space="0" w:color="E3E3E3"/>
                                            <w:left w:val="single" w:sz="2" w:space="0" w:color="E3E3E3"/>
                                            <w:bottom w:val="single" w:sz="2" w:space="0" w:color="E3E3E3"/>
                                            <w:right w:val="single" w:sz="2" w:space="0" w:color="E3E3E3"/>
                                          </w:divBdr>
                                          <w:divsChild>
                                            <w:div w:id="1399472830">
                                              <w:marLeft w:val="0"/>
                                              <w:marRight w:val="0"/>
                                              <w:marTop w:val="0"/>
                                              <w:marBottom w:val="0"/>
                                              <w:divBdr>
                                                <w:top w:val="single" w:sz="2" w:space="0" w:color="E3E3E3"/>
                                                <w:left w:val="single" w:sz="2" w:space="0" w:color="E3E3E3"/>
                                                <w:bottom w:val="single" w:sz="2" w:space="0" w:color="E3E3E3"/>
                                                <w:right w:val="single" w:sz="2" w:space="0" w:color="E3E3E3"/>
                                              </w:divBdr>
                                              <w:divsChild>
                                                <w:div w:id="246118581">
                                                  <w:marLeft w:val="0"/>
                                                  <w:marRight w:val="0"/>
                                                  <w:marTop w:val="0"/>
                                                  <w:marBottom w:val="0"/>
                                                  <w:divBdr>
                                                    <w:top w:val="single" w:sz="2" w:space="0" w:color="E3E3E3"/>
                                                    <w:left w:val="single" w:sz="2" w:space="0" w:color="E3E3E3"/>
                                                    <w:bottom w:val="single" w:sz="2" w:space="0" w:color="E3E3E3"/>
                                                    <w:right w:val="single" w:sz="2" w:space="0" w:color="E3E3E3"/>
                                                  </w:divBdr>
                                                  <w:divsChild>
                                                    <w:div w:id="9978829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09154520">
          <w:marLeft w:val="0"/>
          <w:marRight w:val="0"/>
          <w:marTop w:val="0"/>
          <w:marBottom w:val="0"/>
          <w:divBdr>
            <w:top w:val="none" w:sz="0" w:space="0" w:color="auto"/>
            <w:left w:val="none" w:sz="0" w:space="0" w:color="auto"/>
            <w:bottom w:val="none" w:sz="0" w:space="0" w:color="auto"/>
            <w:right w:val="none" w:sz="0" w:space="0" w:color="auto"/>
          </w:divBdr>
          <w:divsChild>
            <w:div w:id="1492133630">
              <w:marLeft w:val="0"/>
              <w:marRight w:val="0"/>
              <w:marTop w:val="0"/>
              <w:marBottom w:val="0"/>
              <w:divBdr>
                <w:top w:val="single" w:sz="2" w:space="0" w:color="E3E3E3"/>
                <w:left w:val="single" w:sz="2" w:space="0" w:color="E3E3E3"/>
                <w:bottom w:val="single" w:sz="2" w:space="0" w:color="E3E3E3"/>
                <w:right w:val="single" w:sz="2" w:space="0" w:color="E3E3E3"/>
              </w:divBdr>
              <w:divsChild>
                <w:div w:id="717023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37978089">
      <w:bodyDiv w:val="1"/>
      <w:marLeft w:val="0"/>
      <w:marRight w:val="0"/>
      <w:marTop w:val="0"/>
      <w:marBottom w:val="0"/>
      <w:divBdr>
        <w:top w:val="none" w:sz="0" w:space="0" w:color="auto"/>
        <w:left w:val="none" w:sz="0" w:space="0" w:color="auto"/>
        <w:bottom w:val="none" w:sz="0" w:space="0" w:color="auto"/>
        <w:right w:val="none" w:sz="0" w:space="0" w:color="auto"/>
      </w:divBdr>
    </w:div>
    <w:div w:id="270161608">
      <w:bodyDiv w:val="1"/>
      <w:marLeft w:val="0"/>
      <w:marRight w:val="0"/>
      <w:marTop w:val="0"/>
      <w:marBottom w:val="0"/>
      <w:divBdr>
        <w:top w:val="none" w:sz="0" w:space="0" w:color="auto"/>
        <w:left w:val="none" w:sz="0" w:space="0" w:color="auto"/>
        <w:bottom w:val="none" w:sz="0" w:space="0" w:color="auto"/>
        <w:right w:val="none" w:sz="0" w:space="0" w:color="auto"/>
      </w:divBdr>
      <w:divsChild>
        <w:div w:id="1933783409">
          <w:marLeft w:val="0"/>
          <w:marRight w:val="0"/>
          <w:marTop w:val="0"/>
          <w:marBottom w:val="0"/>
          <w:divBdr>
            <w:top w:val="single" w:sz="2" w:space="0" w:color="E3E3E3"/>
            <w:left w:val="single" w:sz="2" w:space="0" w:color="E3E3E3"/>
            <w:bottom w:val="single" w:sz="2" w:space="0" w:color="E3E3E3"/>
            <w:right w:val="single" w:sz="2" w:space="0" w:color="E3E3E3"/>
          </w:divBdr>
          <w:divsChild>
            <w:div w:id="2104111130">
              <w:marLeft w:val="0"/>
              <w:marRight w:val="0"/>
              <w:marTop w:val="0"/>
              <w:marBottom w:val="0"/>
              <w:divBdr>
                <w:top w:val="single" w:sz="2" w:space="0" w:color="E3E3E3"/>
                <w:left w:val="single" w:sz="2" w:space="0" w:color="E3E3E3"/>
                <w:bottom w:val="single" w:sz="2" w:space="0" w:color="E3E3E3"/>
                <w:right w:val="single" w:sz="2" w:space="0" w:color="E3E3E3"/>
              </w:divBdr>
              <w:divsChild>
                <w:div w:id="1076172575">
                  <w:marLeft w:val="0"/>
                  <w:marRight w:val="0"/>
                  <w:marTop w:val="0"/>
                  <w:marBottom w:val="0"/>
                  <w:divBdr>
                    <w:top w:val="single" w:sz="2" w:space="0" w:color="E3E3E3"/>
                    <w:left w:val="single" w:sz="2" w:space="0" w:color="E3E3E3"/>
                    <w:bottom w:val="single" w:sz="2" w:space="0" w:color="E3E3E3"/>
                    <w:right w:val="single" w:sz="2" w:space="0" w:color="E3E3E3"/>
                  </w:divBdr>
                  <w:divsChild>
                    <w:div w:id="1281644445">
                      <w:marLeft w:val="0"/>
                      <w:marRight w:val="0"/>
                      <w:marTop w:val="0"/>
                      <w:marBottom w:val="0"/>
                      <w:divBdr>
                        <w:top w:val="single" w:sz="2" w:space="0" w:color="E3E3E3"/>
                        <w:left w:val="single" w:sz="2" w:space="0" w:color="E3E3E3"/>
                        <w:bottom w:val="single" w:sz="2" w:space="0" w:color="E3E3E3"/>
                        <w:right w:val="single" w:sz="2" w:space="0" w:color="E3E3E3"/>
                      </w:divBdr>
                      <w:divsChild>
                        <w:div w:id="373237071">
                          <w:marLeft w:val="0"/>
                          <w:marRight w:val="0"/>
                          <w:marTop w:val="0"/>
                          <w:marBottom w:val="0"/>
                          <w:divBdr>
                            <w:top w:val="single" w:sz="2" w:space="0" w:color="E3E3E3"/>
                            <w:left w:val="single" w:sz="2" w:space="0" w:color="E3E3E3"/>
                            <w:bottom w:val="single" w:sz="2" w:space="0" w:color="E3E3E3"/>
                            <w:right w:val="single" w:sz="2" w:space="0" w:color="E3E3E3"/>
                          </w:divBdr>
                          <w:divsChild>
                            <w:div w:id="707530767">
                              <w:marLeft w:val="0"/>
                              <w:marRight w:val="0"/>
                              <w:marTop w:val="100"/>
                              <w:marBottom w:val="100"/>
                              <w:divBdr>
                                <w:top w:val="single" w:sz="2" w:space="0" w:color="E3E3E3"/>
                                <w:left w:val="single" w:sz="2" w:space="0" w:color="E3E3E3"/>
                                <w:bottom w:val="single" w:sz="2" w:space="0" w:color="E3E3E3"/>
                                <w:right w:val="single" w:sz="2" w:space="0" w:color="E3E3E3"/>
                              </w:divBdr>
                              <w:divsChild>
                                <w:div w:id="2062633416">
                                  <w:marLeft w:val="0"/>
                                  <w:marRight w:val="0"/>
                                  <w:marTop w:val="0"/>
                                  <w:marBottom w:val="0"/>
                                  <w:divBdr>
                                    <w:top w:val="single" w:sz="2" w:space="0" w:color="E3E3E3"/>
                                    <w:left w:val="single" w:sz="2" w:space="0" w:color="E3E3E3"/>
                                    <w:bottom w:val="single" w:sz="2" w:space="0" w:color="E3E3E3"/>
                                    <w:right w:val="single" w:sz="2" w:space="0" w:color="E3E3E3"/>
                                  </w:divBdr>
                                  <w:divsChild>
                                    <w:div w:id="411894931">
                                      <w:marLeft w:val="0"/>
                                      <w:marRight w:val="0"/>
                                      <w:marTop w:val="0"/>
                                      <w:marBottom w:val="0"/>
                                      <w:divBdr>
                                        <w:top w:val="single" w:sz="2" w:space="0" w:color="E3E3E3"/>
                                        <w:left w:val="single" w:sz="2" w:space="0" w:color="E3E3E3"/>
                                        <w:bottom w:val="single" w:sz="2" w:space="0" w:color="E3E3E3"/>
                                        <w:right w:val="single" w:sz="2" w:space="0" w:color="E3E3E3"/>
                                      </w:divBdr>
                                      <w:divsChild>
                                        <w:div w:id="97800849">
                                          <w:marLeft w:val="0"/>
                                          <w:marRight w:val="0"/>
                                          <w:marTop w:val="0"/>
                                          <w:marBottom w:val="0"/>
                                          <w:divBdr>
                                            <w:top w:val="single" w:sz="2" w:space="0" w:color="E3E3E3"/>
                                            <w:left w:val="single" w:sz="2" w:space="0" w:color="E3E3E3"/>
                                            <w:bottom w:val="single" w:sz="2" w:space="0" w:color="E3E3E3"/>
                                            <w:right w:val="single" w:sz="2" w:space="0" w:color="E3E3E3"/>
                                          </w:divBdr>
                                          <w:divsChild>
                                            <w:div w:id="987048639">
                                              <w:marLeft w:val="0"/>
                                              <w:marRight w:val="0"/>
                                              <w:marTop w:val="0"/>
                                              <w:marBottom w:val="0"/>
                                              <w:divBdr>
                                                <w:top w:val="single" w:sz="2" w:space="0" w:color="E3E3E3"/>
                                                <w:left w:val="single" w:sz="2" w:space="0" w:color="E3E3E3"/>
                                                <w:bottom w:val="single" w:sz="2" w:space="0" w:color="E3E3E3"/>
                                                <w:right w:val="single" w:sz="2" w:space="0" w:color="E3E3E3"/>
                                              </w:divBdr>
                                              <w:divsChild>
                                                <w:div w:id="1092970274">
                                                  <w:marLeft w:val="0"/>
                                                  <w:marRight w:val="0"/>
                                                  <w:marTop w:val="0"/>
                                                  <w:marBottom w:val="0"/>
                                                  <w:divBdr>
                                                    <w:top w:val="single" w:sz="2" w:space="0" w:color="E3E3E3"/>
                                                    <w:left w:val="single" w:sz="2" w:space="0" w:color="E3E3E3"/>
                                                    <w:bottom w:val="single" w:sz="2" w:space="0" w:color="E3E3E3"/>
                                                    <w:right w:val="single" w:sz="2" w:space="0" w:color="E3E3E3"/>
                                                  </w:divBdr>
                                                  <w:divsChild>
                                                    <w:div w:id="2131050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33597086">
          <w:marLeft w:val="0"/>
          <w:marRight w:val="0"/>
          <w:marTop w:val="0"/>
          <w:marBottom w:val="0"/>
          <w:divBdr>
            <w:top w:val="none" w:sz="0" w:space="0" w:color="auto"/>
            <w:left w:val="none" w:sz="0" w:space="0" w:color="auto"/>
            <w:bottom w:val="none" w:sz="0" w:space="0" w:color="auto"/>
            <w:right w:val="none" w:sz="0" w:space="0" w:color="auto"/>
          </w:divBdr>
          <w:divsChild>
            <w:div w:id="1462265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25015551">
      <w:bodyDiv w:val="1"/>
      <w:marLeft w:val="0"/>
      <w:marRight w:val="0"/>
      <w:marTop w:val="0"/>
      <w:marBottom w:val="0"/>
      <w:divBdr>
        <w:top w:val="none" w:sz="0" w:space="0" w:color="auto"/>
        <w:left w:val="none" w:sz="0" w:space="0" w:color="auto"/>
        <w:bottom w:val="none" w:sz="0" w:space="0" w:color="auto"/>
        <w:right w:val="none" w:sz="0" w:space="0" w:color="auto"/>
      </w:divBdr>
      <w:divsChild>
        <w:div w:id="485706003">
          <w:marLeft w:val="0"/>
          <w:marRight w:val="0"/>
          <w:marTop w:val="0"/>
          <w:marBottom w:val="0"/>
          <w:divBdr>
            <w:top w:val="single" w:sz="2" w:space="0" w:color="E3E3E3"/>
            <w:left w:val="single" w:sz="2" w:space="0" w:color="E3E3E3"/>
            <w:bottom w:val="single" w:sz="2" w:space="0" w:color="E3E3E3"/>
            <w:right w:val="single" w:sz="2" w:space="0" w:color="E3E3E3"/>
          </w:divBdr>
          <w:divsChild>
            <w:div w:id="177500649">
              <w:marLeft w:val="0"/>
              <w:marRight w:val="0"/>
              <w:marTop w:val="0"/>
              <w:marBottom w:val="0"/>
              <w:divBdr>
                <w:top w:val="single" w:sz="2" w:space="0" w:color="E3E3E3"/>
                <w:left w:val="single" w:sz="2" w:space="0" w:color="E3E3E3"/>
                <w:bottom w:val="single" w:sz="2" w:space="0" w:color="E3E3E3"/>
                <w:right w:val="single" w:sz="2" w:space="0" w:color="E3E3E3"/>
              </w:divBdr>
              <w:divsChild>
                <w:div w:id="176696637">
                  <w:marLeft w:val="0"/>
                  <w:marRight w:val="0"/>
                  <w:marTop w:val="0"/>
                  <w:marBottom w:val="0"/>
                  <w:divBdr>
                    <w:top w:val="single" w:sz="2" w:space="0" w:color="E3E3E3"/>
                    <w:left w:val="single" w:sz="2" w:space="0" w:color="E3E3E3"/>
                    <w:bottom w:val="single" w:sz="2" w:space="0" w:color="E3E3E3"/>
                    <w:right w:val="single" w:sz="2" w:space="0" w:color="E3E3E3"/>
                  </w:divBdr>
                  <w:divsChild>
                    <w:div w:id="1906649151">
                      <w:marLeft w:val="0"/>
                      <w:marRight w:val="0"/>
                      <w:marTop w:val="0"/>
                      <w:marBottom w:val="0"/>
                      <w:divBdr>
                        <w:top w:val="single" w:sz="2" w:space="0" w:color="E3E3E3"/>
                        <w:left w:val="single" w:sz="2" w:space="0" w:color="E3E3E3"/>
                        <w:bottom w:val="single" w:sz="2" w:space="0" w:color="E3E3E3"/>
                        <w:right w:val="single" w:sz="2" w:space="0" w:color="E3E3E3"/>
                      </w:divBdr>
                      <w:divsChild>
                        <w:div w:id="1692225781">
                          <w:marLeft w:val="0"/>
                          <w:marRight w:val="0"/>
                          <w:marTop w:val="0"/>
                          <w:marBottom w:val="0"/>
                          <w:divBdr>
                            <w:top w:val="single" w:sz="2" w:space="0" w:color="E3E3E3"/>
                            <w:left w:val="single" w:sz="2" w:space="0" w:color="E3E3E3"/>
                            <w:bottom w:val="single" w:sz="2" w:space="0" w:color="E3E3E3"/>
                            <w:right w:val="single" w:sz="2" w:space="0" w:color="E3E3E3"/>
                          </w:divBdr>
                          <w:divsChild>
                            <w:div w:id="503786622">
                              <w:marLeft w:val="0"/>
                              <w:marRight w:val="0"/>
                              <w:marTop w:val="0"/>
                              <w:marBottom w:val="0"/>
                              <w:divBdr>
                                <w:top w:val="single" w:sz="2" w:space="0" w:color="E3E3E3"/>
                                <w:left w:val="single" w:sz="2" w:space="0" w:color="E3E3E3"/>
                                <w:bottom w:val="single" w:sz="2" w:space="0" w:color="E3E3E3"/>
                                <w:right w:val="single" w:sz="2" w:space="0" w:color="E3E3E3"/>
                              </w:divBdr>
                              <w:divsChild>
                                <w:div w:id="993873980">
                                  <w:marLeft w:val="0"/>
                                  <w:marRight w:val="0"/>
                                  <w:marTop w:val="100"/>
                                  <w:marBottom w:val="100"/>
                                  <w:divBdr>
                                    <w:top w:val="single" w:sz="2" w:space="0" w:color="E3E3E3"/>
                                    <w:left w:val="single" w:sz="2" w:space="0" w:color="E3E3E3"/>
                                    <w:bottom w:val="single" w:sz="2" w:space="0" w:color="E3E3E3"/>
                                    <w:right w:val="single" w:sz="2" w:space="0" w:color="E3E3E3"/>
                                  </w:divBdr>
                                  <w:divsChild>
                                    <w:div w:id="1557203623">
                                      <w:marLeft w:val="0"/>
                                      <w:marRight w:val="0"/>
                                      <w:marTop w:val="0"/>
                                      <w:marBottom w:val="0"/>
                                      <w:divBdr>
                                        <w:top w:val="single" w:sz="2" w:space="0" w:color="E3E3E3"/>
                                        <w:left w:val="single" w:sz="2" w:space="0" w:color="E3E3E3"/>
                                        <w:bottom w:val="single" w:sz="2" w:space="0" w:color="E3E3E3"/>
                                        <w:right w:val="single" w:sz="2" w:space="0" w:color="E3E3E3"/>
                                      </w:divBdr>
                                      <w:divsChild>
                                        <w:div w:id="2000033232">
                                          <w:marLeft w:val="0"/>
                                          <w:marRight w:val="0"/>
                                          <w:marTop w:val="0"/>
                                          <w:marBottom w:val="0"/>
                                          <w:divBdr>
                                            <w:top w:val="single" w:sz="2" w:space="0" w:color="E3E3E3"/>
                                            <w:left w:val="single" w:sz="2" w:space="0" w:color="E3E3E3"/>
                                            <w:bottom w:val="single" w:sz="2" w:space="0" w:color="E3E3E3"/>
                                            <w:right w:val="single" w:sz="2" w:space="0" w:color="E3E3E3"/>
                                          </w:divBdr>
                                          <w:divsChild>
                                            <w:div w:id="170684477">
                                              <w:marLeft w:val="0"/>
                                              <w:marRight w:val="0"/>
                                              <w:marTop w:val="0"/>
                                              <w:marBottom w:val="0"/>
                                              <w:divBdr>
                                                <w:top w:val="single" w:sz="2" w:space="0" w:color="E3E3E3"/>
                                                <w:left w:val="single" w:sz="2" w:space="0" w:color="E3E3E3"/>
                                                <w:bottom w:val="single" w:sz="2" w:space="0" w:color="E3E3E3"/>
                                                <w:right w:val="single" w:sz="2" w:space="0" w:color="E3E3E3"/>
                                              </w:divBdr>
                                              <w:divsChild>
                                                <w:div w:id="1792940691">
                                                  <w:marLeft w:val="0"/>
                                                  <w:marRight w:val="0"/>
                                                  <w:marTop w:val="0"/>
                                                  <w:marBottom w:val="0"/>
                                                  <w:divBdr>
                                                    <w:top w:val="single" w:sz="2" w:space="0" w:color="E3E3E3"/>
                                                    <w:left w:val="single" w:sz="2" w:space="0" w:color="E3E3E3"/>
                                                    <w:bottom w:val="single" w:sz="2" w:space="0" w:color="E3E3E3"/>
                                                    <w:right w:val="single" w:sz="2" w:space="0" w:color="E3E3E3"/>
                                                  </w:divBdr>
                                                  <w:divsChild>
                                                    <w:div w:id="16274721">
                                                      <w:marLeft w:val="0"/>
                                                      <w:marRight w:val="0"/>
                                                      <w:marTop w:val="0"/>
                                                      <w:marBottom w:val="0"/>
                                                      <w:divBdr>
                                                        <w:top w:val="single" w:sz="2" w:space="0" w:color="E3E3E3"/>
                                                        <w:left w:val="single" w:sz="2" w:space="0" w:color="E3E3E3"/>
                                                        <w:bottom w:val="single" w:sz="2" w:space="0" w:color="E3E3E3"/>
                                                        <w:right w:val="single" w:sz="2" w:space="0" w:color="E3E3E3"/>
                                                      </w:divBdr>
                                                      <w:divsChild>
                                                        <w:div w:id="19617180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2408842">
          <w:marLeft w:val="0"/>
          <w:marRight w:val="0"/>
          <w:marTop w:val="0"/>
          <w:marBottom w:val="0"/>
          <w:divBdr>
            <w:top w:val="none" w:sz="0" w:space="0" w:color="auto"/>
            <w:left w:val="none" w:sz="0" w:space="0" w:color="auto"/>
            <w:bottom w:val="none" w:sz="0" w:space="0" w:color="auto"/>
            <w:right w:val="none" w:sz="0" w:space="0" w:color="auto"/>
          </w:divBdr>
          <w:divsChild>
            <w:div w:id="1168210702">
              <w:marLeft w:val="0"/>
              <w:marRight w:val="0"/>
              <w:marTop w:val="0"/>
              <w:marBottom w:val="0"/>
              <w:divBdr>
                <w:top w:val="single" w:sz="2" w:space="0" w:color="E3E3E3"/>
                <w:left w:val="single" w:sz="2" w:space="0" w:color="E3E3E3"/>
                <w:bottom w:val="single" w:sz="2" w:space="0" w:color="E3E3E3"/>
                <w:right w:val="single" w:sz="2" w:space="0" w:color="E3E3E3"/>
              </w:divBdr>
              <w:divsChild>
                <w:div w:id="1905095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87018893">
      <w:bodyDiv w:val="1"/>
      <w:marLeft w:val="0"/>
      <w:marRight w:val="0"/>
      <w:marTop w:val="0"/>
      <w:marBottom w:val="0"/>
      <w:divBdr>
        <w:top w:val="none" w:sz="0" w:space="0" w:color="auto"/>
        <w:left w:val="none" w:sz="0" w:space="0" w:color="auto"/>
        <w:bottom w:val="none" w:sz="0" w:space="0" w:color="auto"/>
        <w:right w:val="none" w:sz="0" w:space="0" w:color="auto"/>
      </w:divBdr>
    </w:div>
    <w:div w:id="528641463">
      <w:bodyDiv w:val="1"/>
      <w:marLeft w:val="0"/>
      <w:marRight w:val="0"/>
      <w:marTop w:val="0"/>
      <w:marBottom w:val="0"/>
      <w:divBdr>
        <w:top w:val="none" w:sz="0" w:space="0" w:color="auto"/>
        <w:left w:val="none" w:sz="0" w:space="0" w:color="auto"/>
        <w:bottom w:val="none" w:sz="0" w:space="0" w:color="auto"/>
        <w:right w:val="none" w:sz="0" w:space="0" w:color="auto"/>
      </w:divBdr>
    </w:div>
    <w:div w:id="722337800">
      <w:bodyDiv w:val="1"/>
      <w:marLeft w:val="0"/>
      <w:marRight w:val="0"/>
      <w:marTop w:val="0"/>
      <w:marBottom w:val="0"/>
      <w:divBdr>
        <w:top w:val="none" w:sz="0" w:space="0" w:color="auto"/>
        <w:left w:val="none" w:sz="0" w:space="0" w:color="auto"/>
        <w:bottom w:val="none" w:sz="0" w:space="0" w:color="auto"/>
        <w:right w:val="none" w:sz="0" w:space="0" w:color="auto"/>
      </w:divBdr>
    </w:div>
    <w:div w:id="798450039">
      <w:bodyDiv w:val="1"/>
      <w:marLeft w:val="0"/>
      <w:marRight w:val="0"/>
      <w:marTop w:val="0"/>
      <w:marBottom w:val="0"/>
      <w:divBdr>
        <w:top w:val="none" w:sz="0" w:space="0" w:color="auto"/>
        <w:left w:val="none" w:sz="0" w:space="0" w:color="auto"/>
        <w:bottom w:val="none" w:sz="0" w:space="0" w:color="auto"/>
        <w:right w:val="none" w:sz="0" w:space="0" w:color="auto"/>
      </w:divBdr>
    </w:div>
    <w:div w:id="831991763">
      <w:bodyDiv w:val="1"/>
      <w:marLeft w:val="0"/>
      <w:marRight w:val="0"/>
      <w:marTop w:val="0"/>
      <w:marBottom w:val="0"/>
      <w:divBdr>
        <w:top w:val="none" w:sz="0" w:space="0" w:color="auto"/>
        <w:left w:val="none" w:sz="0" w:space="0" w:color="auto"/>
        <w:bottom w:val="none" w:sz="0" w:space="0" w:color="auto"/>
        <w:right w:val="none" w:sz="0" w:space="0" w:color="auto"/>
      </w:divBdr>
      <w:divsChild>
        <w:div w:id="2133553105">
          <w:marLeft w:val="0"/>
          <w:marRight w:val="0"/>
          <w:marTop w:val="0"/>
          <w:marBottom w:val="0"/>
          <w:divBdr>
            <w:top w:val="single" w:sz="2" w:space="0" w:color="E3E3E3"/>
            <w:left w:val="single" w:sz="2" w:space="0" w:color="E3E3E3"/>
            <w:bottom w:val="single" w:sz="2" w:space="0" w:color="E3E3E3"/>
            <w:right w:val="single" w:sz="2" w:space="0" w:color="E3E3E3"/>
          </w:divBdr>
          <w:divsChild>
            <w:div w:id="1629970455">
              <w:marLeft w:val="0"/>
              <w:marRight w:val="0"/>
              <w:marTop w:val="0"/>
              <w:marBottom w:val="0"/>
              <w:divBdr>
                <w:top w:val="single" w:sz="2" w:space="0" w:color="E3E3E3"/>
                <w:left w:val="single" w:sz="2" w:space="0" w:color="E3E3E3"/>
                <w:bottom w:val="single" w:sz="2" w:space="0" w:color="E3E3E3"/>
                <w:right w:val="single" w:sz="2" w:space="0" w:color="E3E3E3"/>
              </w:divBdr>
              <w:divsChild>
                <w:div w:id="1427505231">
                  <w:marLeft w:val="0"/>
                  <w:marRight w:val="0"/>
                  <w:marTop w:val="0"/>
                  <w:marBottom w:val="0"/>
                  <w:divBdr>
                    <w:top w:val="single" w:sz="2" w:space="0" w:color="E3E3E3"/>
                    <w:left w:val="single" w:sz="2" w:space="0" w:color="E3E3E3"/>
                    <w:bottom w:val="single" w:sz="2" w:space="0" w:color="E3E3E3"/>
                    <w:right w:val="single" w:sz="2" w:space="0" w:color="E3E3E3"/>
                  </w:divBdr>
                  <w:divsChild>
                    <w:div w:id="1789809555">
                      <w:marLeft w:val="0"/>
                      <w:marRight w:val="0"/>
                      <w:marTop w:val="0"/>
                      <w:marBottom w:val="0"/>
                      <w:divBdr>
                        <w:top w:val="single" w:sz="2" w:space="0" w:color="E3E3E3"/>
                        <w:left w:val="single" w:sz="2" w:space="0" w:color="E3E3E3"/>
                        <w:bottom w:val="single" w:sz="2" w:space="0" w:color="E3E3E3"/>
                        <w:right w:val="single" w:sz="2" w:space="0" w:color="E3E3E3"/>
                      </w:divBdr>
                      <w:divsChild>
                        <w:div w:id="1100031518">
                          <w:marLeft w:val="0"/>
                          <w:marRight w:val="0"/>
                          <w:marTop w:val="0"/>
                          <w:marBottom w:val="0"/>
                          <w:divBdr>
                            <w:top w:val="single" w:sz="2" w:space="0" w:color="E3E3E3"/>
                            <w:left w:val="single" w:sz="2" w:space="0" w:color="E3E3E3"/>
                            <w:bottom w:val="single" w:sz="2" w:space="0" w:color="E3E3E3"/>
                            <w:right w:val="single" w:sz="2" w:space="0" w:color="E3E3E3"/>
                          </w:divBdr>
                          <w:divsChild>
                            <w:div w:id="1866795424">
                              <w:marLeft w:val="0"/>
                              <w:marRight w:val="0"/>
                              <w:marTop w:val="100"/>
                              <w:marBottom w:val="100"/>
                              <w:divBdr>
                                <w:top w:val="single" w:sz="2" w:space="0" w:color="E3E3E3"/>
                                <w:left w:val="single" w:sz="2" w:space="0" w:color="E3E3E3"/>
                                <w:bottom w:val="single" w:sz="2" w:space="0" w:color="E3E3E3"/>
                                <w:right w:val="single" w:sz="2" w:space="0" w:color="E3E3E3"/>
                              </w:divBdr>
                              <w:divsChild>
                                <w:div w:id="2043163347">
                                  <w:marLeft w:val="0"/>
                                  <w:marRight w:val="0"/>
                                  <w:marTop w:val="0"/>
                                  <w:marBottom w:val="0"/>
                                  <w:divBdr>
                                    <w:top w:val="single" w:sz="2" w:space="0" w:color="E3E3E3"/>
                                    <w:left w:val="single" w:sz="2" w:space="0" w:color="E3E3E3"/>
                                    <w:bottom w:val="single" w:sz="2" w:space="0" w:color="E3E3E3"/>
                                    <w:right w:val="single" w:sz="2" w:space="0" w:color="E3E3E3"/>
                                  </w:divBdr>
                                  <w:divsChild>
                                    <w:div w:id="1383602297">
                                      <w:marLeft w:val="0"/>
                                      <w:marRight w:val="0"/>
                                      <w:marTop w:val="0"/>
                                      <w:marBottom w:val="0"/>
                                      <w:divBdr>
                                        <w:top w:val="single" w:sz="2" w:space="0" w:color="E3E3E3"/>
                                        <w:left w:val="single" w:sz="2" w:space="0" w:color="E3E3E3"/>
                                        <w:bottom w:val="single" w:sz="2" w:space="0" w:color="E3E3E3"/>
                                        <w:right w:val="single" w:sz="2" w:space="0" w:color="E3E3E3"/>
                                      </w:divBdr>
                                      <w:divsChild>
                                        <w:div w:id="54663378">
                                          <w:marLeft w:val="0"/>
                                          <w:marRight w:val="0"/>
                                          <w:marTop w:val="0"/>
                                          <w:marBottom w:val="0"/>
                                          <w:divBdr>
                                            <w:top w:val="single" w:sz="2" w:space="0" w:color="E3E3E3"/>
                                            <w:left w:val="single" w:sz="2" w:space="0" w:color="E3E3E3"/>
                                            <w:bottom w:val="single" w:sz="2" w:space="0" w:color="E3E3E3"/>
                                            <w:right w:val="single" w:sz="2" w:space="0" w:color="E3E3E3"/>
                                          </w:divBdr>
                                          <w:divsChild>
                                            <w:div w:id="434834913">
                                              <w:marLeft w:val="0"/>
                                              <w:marRight w:val="0"/>
                                              <w:marTop w:val="0"/>
                                              <w:marBottom w:val="0"/>
                                              <w:divBdr>
                                                <w:top w:val="single" w:sz="2" w:space="0" w:color="E3E3E3"/>
                                                <w:left w:val="single" w:sz="2" w:space="0" w:color="E3E3E3"/>
                                                <w:bottom w:val="single" w:sz="2" w:space="0" w:color="E3E3E3"/>
                                                <w:right w:val="single" w:sz="2" w:space="0" w:color="E3E3E3"/>
                                              </w:divBdr>
                                              <w:divsChild>
                                                <w:div w:id="816654947">
                                                  <w:marLeft w:val="0"/>
                                                  <w:marRight w:val="0"/>
                                                  <w:marTop w:val="0"/>
                                                  <w:marBottom w:val="0"/>
                                                  <w:divBdr>
                                                    <w:top w:val="single" w:sz="2" w:space="0" w:color="E3E3E3"/>
                                                    <w:left w:val="single" w:sz="2" w:space="0" w:color="E3E3E3"/>
                                                    <w:bottom w:val="single" w:sz="2" w:space="0" w:color="E3E3E3"/>
                                                    <w:right w:val="single" w:sz="2" w:space="0" w:color="E3E3E3"/>
                                                  </w:divBdr>
                                                  <w:divsChild>
                                                    <w:div w:id="12521543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2044155">
          <w:marLeft w:val="0"/>
          <w:marRight w:val="0"/>
          <w:marTop w:val="0"/>
          <w:marBottom w:val="0"/>
          <w:divBdr>
            <w:top w:val="none" w:sz="0" w:space="0" w:color="auto"/>
            <w:left w:val="none" w:sz="0" w:space="0" w:color="auto"/>
            <w:bottom w:val="none" w:sz="0" w:space="0" w:color="auto"/>
            <w:right w:val="none" w:sz="0" w:space="0" w:color="auto"/>
          </w:divBdr>
          <w:divsChild>
            <w:div w:id="1476264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38875143">
      <w:bodyDiv w:val="1"/>
      <w:marLeft w:val="0"/>
      <w:marRight w:val="0"/>
      <w:marTop w:val="0"/>
      <w:marBottom w:val="0"/>
      <w:divBdr>
        <w:top w:val="none" w:sz="0" w:space="0" w:color="auto"/>
        <w:left w:val="none" w:sz="0" w:space="0" w:color="auto"/>
        <w:bottom w:val="none" w:sz="0" w:space="0" w:color="auto"/>
        <w:right w:val="none" w:sz="0" w:space="0" w:color="auto"/>
      </w:divBdr>
    </w:div>
    <w:div w:id="950742882">
      <w:bodyDiv w:val="1"/>
      <w:marLeft w:val="0"/>
      <w:marRight w:val="0"/>
      <w:marTop w:val="0"/>
      <w:marBottom w:val="0"/>
      <w:divBdr>
        <w:top w:val="none" w:sz="0" w:space="0" w:color="auto"/>
        <w:left w:val="none" w:sz="0" w:space="0" w:color="auto"/>
        <w:bottom w:val="none" w:sz="0" w:space="0" w:color="auto"/>
        <w:right w:val="none" w:sz="0" w:space="0" w:color="auto"/>
      </w:divBdr>
      <w:divsChild>
        <w:div w:id="1546599434">
          <w:marLeft w:val="0"/>
          <w:marRight w:val="0"/>
          <w:marTop w:val="0"/>
          <w:marBottom w:val="0"/>
          <w:divBdr>
            <w:top w:val="single" w:sz="2" w:space="0" w:color="E3E3E3"/>
            <w:left w:val="single" w:sz="2" w:space="0" w:color="E3E3E3"/>
            <w:bottom w:val="single" w:sz="2" w:space="0" w:color="E3E3E3"/>
            <w:right w:val="single" w:sz="2" w:space="0" w:color="E3E3E3"/>
          </w:divBdr>
          <w:divsChild>
            <w:div w:id="999424366">
              <w:marLeft w:val="0"/>
              <w:marRight w:val="0"/>
              <w:marTop w:val="0"/>
              <w:marBottom w:val="0"/>
              <w:divBdr>
                <w:top w:val="single" w:sz="2" w:space="0" w:color="E3E3E3"/>
                <w:left w:val="single" w:sz="2" w:space="0" w:color="E3E3E3"/>
                <w:bottom w:val="single" w:sz="2" w:space="0" w:color="E3E3E3"/>
                <w:right w:val="single" w:sz="2" w:space="0" w:color="E3E3E3"/>
              </w:divBdr>
              <w:divsChild>
                <w:div w:id="695616355">
                  <w:marLeft w:val="0"/>
                  <w:marRight w:val="0"/>
                  <w:marTop w:val="0"/>
                  <w:marBottom w:val="0"/>
                  <w:divBdr>
                    <w:top w:val="single" w:sz="2" w:space="0" w:color="E3E3E3"/>
                    <w:left w:val="single" w:sz="2" w:space="0" w:color="E3E3E3"/>
                    <w:bottom w:val="single" w:sz="2" w:space="0" w:color="E3E3E3"/>
                    <w:right w:val="single" w:sz="2" w:space="0" w:color="E3E3E3"/>
                  </w:divBdr>
                  <w:divsChild>
                    <w:div w:id="2138790436">
                      <w:marLeft w:val="0"/>
                      <w:marRight w:val="0"/>
                      <w:marTop w:val="0"/>
                      <w:marBottom w:val="0"/>
                      <w:divBdr>
                        <w:top w:val="single" w:sz="2" w:space="0" w:color="E3E3E3"/>
                        <w:left w:val="single" w:sz="2" w:space="0" w:color="E3E3E3"/>
                        <w:bottom w:val="single" w:sz="2" w:space="0" w:color="E3E3E3"/>
                        <w:right w:val="single" w:sz="2" w:space="0" w:color="E3E3E3"/>
                      </w:divBdr>
                      <w:divsChild>
                        <w:div w:id="747534187">
                          <w:marLeft w:val="0"/>
                          <w:marRight w:val="0"/>
                          <w:marTop w:val="0"/>
                          <w:marBottom w:val="0"/>
                          <w:divBdr>
                            <w:top w:val="single" w:sz="2" w:space="0" w:color="E3E3E3"/>
                            <w:left w:val="single" w:sz="2" w:space="0" w:color="E3E3E3"/>
                            <w:bottom w:val="single" w:sz="2" w:space="0" w:color="E3E3E3"/>
                            <w:right w:val="single" w:sz="2" w:space="0" w:color="E3E3E3"/>
                          </w:divBdr>
                          <w:divsChild>
                            <w:div w:id="1609924404">
                              <w:marLeft w:val="0"/>
                              <w:marRight w:val="0"/>
                              <w:marTop w:val="100"/>
                              <w:marBottom w:val="100"/>
                              <w:divBdr>
                                <w:top w:val="single" w:sz="2" w:space="0" w:color="E3E3E3"/>
                                <w:left w:val="single" w:sz="2" w:space="0" w:color="E3E3E3"/>
                                <w:bottom w:val="single" w:sz="2" w:space="0" w:color="E3E3E3"/>
                                <w:right w:val="single" w:sz="2" w:space="0" w:color="E3E3E3"/>
                              </w:divBdr>
                              <w:divsChild>
                                <w:div w:id="260259159">
                                  <w:marLeft w:val="0"/>
                                  <w:marRight w:val="0"/>
                                  <w:marTop w:val="0"/>
                                  <w:marBottom w:val="0"/>
                                  <w:divBdr>
                                    <w:top w:val="single" w:sz="2" w:space="0" w:color="E3E3E3"/>
                                    <w:left w:val="single" w:sz="2" w:space="0" w:color="E3E3E3"/>
                                    <w:bottom w:val="single" w:sz="2" w:space="0" w:color="E3E3E3"/>
                                    <w:right w:val="single" w:sz="2" w:space="0" w:color="E3E3E3"/>
                                  </w:divBdr>
                                  <w:divsChild>
                                    <w:div w:id="831601805">
                                      <w:marLeft w:val="0"/>
                                      <w:marRight w:val="0"/>
                                      <w:marTop w:val="0"/>
                                      <w:marBottom w:val="0"/>
                                      <w:divBdr>
                                        <w:top w:val="single" w:sz="2" w:space="0" w:color="E3E3E3"/>
                                        <w:left w:val="single" w:sz="2" w:space="0" w:color="E3E3E3"/>
                                        <w:bottom w:val="single" w:sz="2" w:space="0" w:color="E3E3E3"/>
                                        <w:right w:val="single" w:sz="2" w:space="0" w:color="E3E3E3"/>
                                      </w:divBdr>
                                      <w:divsChild>
                                        <w:div w:id="1076317220">
                                          <w:marLeft w:val="0"/>
                                          <w:marRight w:val="0"/>
                                          <w:marTop w:val="0"/>
                                          <w:marBottom w:val="0"/>
                                          <w:divBdr>
                                            <w:top w:val="single" w:sz="2" w:space="0" w:color="E3E3E3"/>
                                            <w:left w:val="single" w:sz="2" w:space="0" w:color="E3E3E3"/>
                                            <w:bottom w:val="single" w:sz="2" w:space="0" w:color="E3E3E3"/>
                                            <w:right w:val="single" w:sz="2" w:space="0" w:color="E3E3E3"/>
                                          </w:divBdr>
                                          <w:divsChild>
                                            <w:div w:id="1164587653">
                                              <w:marLeft w:val="0"/>
                                              <w:marRight w:val="0"/>
                                              <w:marTop w:val="0"/>
                                              <w:marBottom w:val="0"/>
                                              <w:divBdr>
                                                <w:top w:val="single" w:sz="2" w:space="0" w:color="E3E3E3"/>
                                                <w:left w:val="single" w:sz="2" w:space="0" w:color="E3E3E3"/>
                                                <w:bottom w:val="single" w:sz="2" w:space="0" w:color="E3E3E3"/>
                                                <w:right w:val="single" w:sz="2" w:space="0" w:color="E3E3E3"/>
                                              </w:divBdr>
                                              <w:divsChild>
                                                <w:div w:id="372120933">
                                                  <w:marLeft w:val="0"/>
                                                  <w:marRight w:val="0"/>
                                                  <w:marTop w:val="0"/>
                                                  <w:marBottom w:val="0"/>
                                                  <w:divBdr>
                                                    <w:top w:val="single" w:sz="2" w:space="0" w:color="E3E3E3"/>
                                                    <w:left w:val="single" w:sz="2" w:space="0" w:color="E3E3E3"/>
                                                    <w:bottom w:val="single" w:sz="2" w:space="0" w:color="E3E3E3"/>
                                                    <w:right w:val="single" w:sz="2" w:space="0" w:color="E3E3E3"/>
                                                  </w:divBdr>
                                                  <w:divsChild>
                                                    <w:div w:id="14574053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31753936">
          <w:marLeft w:val="0"/>
          <w:marRight w:val="0"/>
          <w:marTop w:val="0"/>
          <w:marBottom w:val="0"/>
          <w:divBdr>
            <w:top w:val="none" w:sz="0" w:space="0" w:color="auto"/>
            <w:left w:val="none" w:sz="0" w:space="0" w:color="auto"/>
            <w:bottom w:val="none" w:sz="0" w:space="0" w:color="auto"/>
            <w:right w:val="none" w:sz="0" w:space="0" w:color="auto"/>
          </w:divBdr>
          <w:divsChild>
            <w:div w:id="15930817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62155935">
      <w:bodyDiv w:val="1"/>
      <w:marLeft w:val="0"/>
      <w:marRight w:val="0"/>
      <w:marTop w:val="0"/>
      <w:marBottom w:val="0"/>
      <w:divBdr>
        <w:top w:val="none" w:sz="0" w:space="0" w:color="auto"/>
        <w:left w:val="none" w:sz="0" w:space="0" w:color="auto"/>
        <w:bottom w:val="none" w:sz="0" w:space="0" w:color="auto"/>
        <w:right w:val="none" w:sz="0" w:space="0" w:color="auto"/>
      </w:divBdr>
    </w:div>
    <w:div w:id="1084496625">
      <w:bodyDiv w:val="1"/>
      <w:marLeft w:val="0"/>
      <w:marRight w:val="0"/>
      <w:marTop w:val="0"/>
      <w:marBottom w:val="0"/>
      <w:divBdr>
        <w:top w:val="none" w:sz="0" w:space="0" w:color="auto"/>
        <w:left w:val="none" w:sz="0" w:space="0" w:color="auto"/>
        <w:bottom w:val="none" w:sz="0" w:space="0" w:color="auto"/>
        <w:right w:val="none" w:sz="0" w:space="0" w:color="auto"/>
      </w:divBdr>
    </w:div>
    <w:div w:id="1174765549">
      <w:bodyDiv w:val="1"/>
      <w:marLeft w:val="0"/>
      <w:marRight w:val="0"/>
      <w:marTop w:val="0"/>
      <w:marBottom w:val="0"/>
      <w:divBdr>
        <w:top w:val="none" w:sz="0" w:space="0" w:color="auto"/>
        <w:left w:val="none" w:sz="0" w:space="0" w:color="auto"/>
        <w:bottom w:val="none" w:sz="0" w:space="0" w:color="auto"/>
        <w:right w:val="none" w:sz="0" w:space="0" w:color="auto"/>
      </w:divBdr>
      <w:divsChild>
        <w:div w:id="1573154267">
          <w:marLeft w:val="0"/>
          <w:marRight w:val="0"/>
          <w:marTop w:val="0"/>
          <w:marBottom w:val="0"/>
          <w:divBdr>
            <w:top w:val="single" w:sz="2" w:space="0" w:color="E3E3E3"/>
            <w:left w:val="single" w:sz="2" w:space="0" w:color="E3E3E3"/>
            <w:bottom w:val="single" w:sz="2" w:space="0" w:color="E3E3E3"/>
            <w:right w:val="single" w:sz="2" w:space="0" w:color="E3E3E3"/>
          </w:divBdr>
          <w:divsChild>
            <w:div w:id="98842480">
              <w:marLeft w:val="0"/>
              <w:marRight w:val="0"/>
              <w:marTop w:val="0"/>
              <w:marBottom w:val="0"/>
              <w:divBdr>
                <w:top w:val="single" w:sz="2" w:space="0" w:color="E3E3E3"/>
                <w:left w:val="single" w:sz="2" w:space="0" w:color="E3E3E3"/>
                <w:bottom w:val="single" w:sz="2" w:space="0" w:color="E3E3E3"/>
                <w:right w:val="single" w:sz="2" w:space="0" w:color="E3E3E3"/>
              </w:divBdr>
              <w:divsChild>
                <w:div w:id="1817456827">
                  <w:marLeft w:val="0"/>
                  <w:marRight w:val="0"/>
                  <w:marTop w:val="0"/>
                  <w:marBottom w:val="0"/>
                  <w:divBdr>
                    <w:top w:val="single" w:sz="2" w:space="0" w:color="E3E3E3"/>
                    <w:left w:val="single" w:sz="2" w:space="0" w:color="E3E3E3"/>
                    <w:bottom w:val="single" w:sz="2" w:space="0" w:color="E3E3E3"/>
                    <w:right w:val="single" w:sz="2" w:space="0" w:color="E3E3E3"/>
                  </w:divBdr>
                  <w:divsChild>
                    <w:div w:id="1515487020">
                      <w:marLeft w:val="0"/>
                      <w:marRight w:val="0"/>
                      <w:marTop w:val="0"/>
                      <w:marBottom w:val="0"/>
                      <w:divBdr>
                        <w:top w:val="single" w:sz="2" w:space="0" w:color="E3E3E3"/>
                        <w:left w:val="single" w:sz="2" w:space="0" w:color="E3E3E3"/>
                        <w:bottom w:val="single" w:sz="2" w:space="0" w:color="E3E3E3"/>
                        <w:right w:val="single" w:sz="2" w:space="0" w:color="E3E3E3"/>
                      </w:divBdr>
                      <w:divsChild>
                        <w:div w:id="1559436479">
                          <w:marLeft w:val="0"/>
                          <w:marRight w:val="0"/>
                          <w:marTop w:val="0"/>
                          <w:marBottom w:val="0"/>
                          <w:divBdr>
                            <w:top w:val="single" w:sz="2" w:space="0" w:color="E3E3E3"/>
                            <w:left w:val="single" w:sz="2" w:space="0" w:color="E3E3E3"/>
                            <w:bottom w:val="single" w:sz="2" w:space="0" w:color="E3E3E3"/>
                            <w:right w:val="single" w:sz="2" w:space="0" w:color="E3E3E3"/>
                          </w:divBdr>
                          <w:divsChild>
                            <w:div w:id="775638027">
                              <w:marLeft w:val="0"/>
                              <w:marRight w:val="0"/>
                              <w:marTop w:val="100"/>
                              <w:marBottom w:val="100"/>
                              <w:divBdr>
                                <w:top w:val="single" w:sz="2" w:space="0" w:color="E3E3E3"/>
                                <w:left w:val="single" w:sz="2" w:space="0" w:color="E3E3E3"/>
                                <w:bottom w:val="single" w:sz="2" w:space="0" w:color="E3E3E3"/>
                                <w:right w:val="single" w:sz="2" w:space="0" w:color="E3E3E3"/>
                              </w:divBdr>
                              <w:divsChild>
                                <w:div w:id="1696425258">
                                  <w:marLeft w:val="0"/>
                                  <w:marRight w:val="0"/>
                                  <w:marTop w:val="0"/>
                                  <w:marBottom w:val="0"/>
                                  <w:divBdr>
                                    <w:top w:val="single" w:sz="2" w:space="0" w:color="E3E3E3"/>
                                    <w:left w:val="single" w:sz="2" w:space="0" w:color="E3E3E3"/>
                                    <w:bottom w:val="single" w:sz="2" w:space="0" w:color="E3E3E3"/>
                                    <w:right w:val="single" w:sz="2" w:space="0" w:color="E3E3E3"/>
                                  </w:divBdr>
                                  <w:divsChild>
                                    <w:div w:id="538473389">
                                      <w:marLeft w:val="0"/>
                                      <w:marRight w:val="0"/>
                                      <w:marTop w:val="0"/>
                                      <w:marBottom w:val="0"/>
                                      <w:divBdr>
                                        <w:top w:val="single" w:sz="2" w:space="0" w:color="E3E3E3"/>
                                        <w:left w:val="single" w:sz="2" w:space="0" w:color="E3E3E3"/>
                                        <w:bottom w:val="single" w:sz="2" w:space="0" w:color="E3E3E3"/>
                                        <w:right w:val="single" w:sz="2" w:space="0" w:color="E3E3E3"/>
                                      </w:divBdr>
                                      <w:divsChild>
                                        <w:div w:id="299269423">
                                          <w:marLeft w:val="0"/>
                                          <w:marRight w:val="0"/>
                                          <w:marTop w:val="0"/>
                                          <w:marBottom w:val="0"/>
                                          <w:divBdr>
                                            <w:top w:val="single" w:sz="2" w:space="0" w:color="E3E3E3"/>
                                            <w:left w:val="single" w:sz="2" w:space="0" w:color="E3E3E3"/>
                                            <w:bottom w:val="single" w:sz="2" w:space="0" w:color="E3E3E3"/>
                                            <w:right w:val="single" w:sz="2" w:space="0" w:color="E3E3E3"/>
                                          </w:divBdr>
                                          <w:divsChild>
                                            <w:div w:id="1358193978">
                                              <w:marLeft w:val="0"/>
                                              <w:marRight w:val="0"/>
                                              <w:marTop w:val="0"/>
                                              <w:marBottom w:val="0"/>
                                              <w:divBdr>
                                                <w:top w:val="single" w:sz="2" w:space="0" w:color="E3E3E3"/>
                                                <w:left w:val="single" w:sz="2" w:space="0" w:color="E3E3E3"/>
                                                <w:bottom w:val="single" w:sz="2" w:space="0" w:color="E3E3E3"/>
                                                <w:right w:val="single" w:sz="2" w:space="0" w:color="E3E3E3"/>
                                              </w:divBdr>
                                              <w:divsChild>
                                                <w:div w:id="1004745520">
                                                  <w:marLeft w:val="0"/>
                                                  <w:marRight w:val="0"/>
                                                  <w:marTop w:val="0"/>
                                                  <w:marBottom w:val="0"/>
                                                  <w:divBdr>
                                                    <w:top w:val="single" w:sz="2" w:space="0" w:color="E3E3E3"/>
                                                    <w:left w:val="single" w:sz="2" w:space="0" w:color="E3E3E3"/>
                                                    <w:bottom w:val="single" w:sz="2" w:space="0" w:color="E3E3E3"/>
                                                    <w:right w:val="single" w:sz="2" w:space="0" w:color="E3E3E3"/>
                                                  </w:divBdr>
                                                  <w:divsChild>
                                                    <w:div w:id="16544888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8347619">
          <w:marLeft w:val="0"/>
          <w:marRight w:val="0"/>
          <w:marTop w:val="0"/>
          <w:marBottom w:val="0"/>
          <w:divBdr>
            <w:top w:val="none" w:sz="0" w:space="0" w:color="auto"/>
            <w:left w:val="none" w:sz="0" w:space="0" w:color="auto"/>
            <w:bottom w:val="none" w:sz="0" w:space="0" w:color="auto"/>
            <w:right w:val="none" w:sz="0" w:space="0" w:color="auto"/>
          </w:divBdr>
          <w:divsChild>
            <w:div w:id="909190655">
              <w:marLeft w:val="0"/>
              <w:marRight w:val="0"/>
              <w:marTop w:val="0"/>
              <w:marBottom w:val="0"/>
              <w:divBdr>
                <w:top w:val="single" w:sz="2" w:space="0" w:color="E3E3E3"/>
                <w:left w:val="single" w:sz="2" w:space="0" w:color="E3E3E3"/>
                <w:bottom w:val="single" w:sz="2" w:space="0" w:color="E3E3E3"/>
                <w:right w:val="single" w:sz="2" w:space="0" w:color="E3E3E3"/>
              </w:divBdr>
              <w:divsChild>
                <w:div w:id="2350204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90294520">
      <w:bodyDiv w:val="1"/>
      <w:marLeft w:val="0"/>
      <w:marRight w:val="0"/>
      <w:marTop w:val="0"/>
      <w:marBottom w:val="0"/>
      <w:divBdr>
        <w:top w:val="none" w:sz="0" w:space="0" w:color="auto"/>
        <w:left w:val="none" w:sz="0" w:space="0" w:color="auto"/>
        <w:bottom w:val="none" w:sz="0" w:space="0" w:color="auto"/>
        <w:right w:val="none" w:sz="0" w:space="0" w:color="auto"/>
      </w:divBdr>
    </w:div>
    <w:div w:id="1234585189">
      <w:bodyDiv w:val="1"/>
      <w:marLeft w:val="0"/>
      <w:marRight w:val="0"/>
      <w:marTop w:val="0"/>
      <w:marBottom w:val="0"/>
      <w:divBdr>
        <w:top w:val="none" w:sz="0" w:space="0" w:color="auto"/>
        <w:left w:val="none" w:sz="0" w:space="0" w:color="auto"/>
        <w:bottom w:val="none" w:sz="0" w:space="0" w:color="auto"/>
        <w:right w:val="none" w:sz="0" w:space="0" w:color="auto"/>
      </w:divBdr>
      <w:divsChild>
        <w:div w:id="886724320">
          <w:marLeft w:val="0"/>
          <w:marRight w:val="0"/>
          <w:marTop w:val="0"/>
          <w:marBottom w:val="0"/>
          <w:divBdr>
            <w:top w:val="single" w:sz="2" w:space="0" w:color="E3E3E3"/>
            <w:left w:val="single" w:sz="2" w:space="0" w:color="E3E3E3"/>
            <w:bottom w:val="single" w:sz="2" w:space="0" w:color="E3E3E3"/>
            <w:right w:val="single" w:sz="2" w:space="0" w:color="E3E3E3"/>
          </w:divBdr>
          <w:divsChild>
            <w:div w:id="1544976847">
              <w:marLeft w:val="0"/>
              <w:marRight w:val="0"/>
              <w:marTop w:val="0"/>
              <w:marBottom w:val="0"/>
              <w:divBdr>
                <w:top w:val="single" w:sz="2" w:space="0" w:color="E3E3E3"/>
                <w:left w:val="single" w:sz="2" w:space="0" w:color="E3E3E3"/>
                <w:bottom w:val="single" w:sz="2" w:space="0" w:color="E3E3E3"/>
                <w:right w:val="single" w:sz="2" w:space="0" w:color="E3E3E3"/>
              </w:divBdr>
              <w:divsChild>
                <w:div w:id="1466846326">
                  <w:marLeft w:val="0"/>
                  <w:marRight w:val="0"/>
                  <w:marTop w:val="0"/>
                  <w:marBottom w:val="0"/>
                  <w:divBdr>
                    <w:top w:val="single" w:sz="2" w:space="0" w:color="E3E3E3"/>
                    <w:left w:val="single" w:sz="2" w:space="0" w:color="E3E3E3"/>
                    <w:bottom w:val="single" w:sz="2" w:space="0" w:color="E3E3E3"/>
                    <w:right w:val="single" w:sz="2" w:space="0" w:color="E3E3E3"/>
                  </w:divBdr>
                  <w:divsChild>
                    <w:div w:id="2023555251">
                      <w:marLeft w:val="0"/>
                      <w:marRight w:val="0"/>
                      <w:marTop w:val="0"/>
                      <w:marBottom w:val="0"/>
                      <w:divBdr>
                        <w:top w:val="single" w:sz="2" w:space="0" w:color="E3E3E3"/>
                        <w:left w:val="single" w:sz="2" w:space="0" w:color="E3E3E3"/>
                        <w:bottom w:val="single" w:sz="2" w:space="0" w:color="E3E3E3"/>
                        <w:right w:val="single" w:sz="2" w:space="0" w:color="E3E3E3"/>
                      </w:divBdr>
                      <w:divsChild>
                        <w:div w:id="540749864">
                          <w:marLeft w:val="0"/>
                          <w:marRight w:val="0"/>
                          <w:marTop w:val="0"/>
                          <w:marBottom w:val="0"/>
                          <w:divBdr>
                            <w:top w:val="single" w:sz="2" w:space="0" w:color="E3E3E3"/>
                            <w:left w:val="single" w:sz="2" w:space="0" w:color="E3E3E3"/>
                            <w:bottom w:val="single" w:sz="2" w:space="0" w:color="E3E3E3"/>
                            <w:right w:val="single" w:sz="2" w:space="0" w:color="E3E3E3"/>
                          </w:divBdr>
                          <w:divsChild>
                            <w:div w:id="2125808639">
                              <w:marLeft w:val="0"/>
                              <w:marRight w:val="0"/>
                              <w:marTop w:val="0"/>
                              <w:marBottom w:val="0"/>
                              <w:divBdr>
                                <w:top w:val="single" w:sz="2" w:space="0" w:color="E3E3E3"/>
                                <w:left w:val="single" w:sz="2" w:space="0" w:color="E3E3E3"/>
                                <w:bottom w:val="single" w:sz="2" w:space="0" w:color="E3E3E3"/>
                                <w:right w:val="single" w:sz="2" w:space="0" w:color="E3E3E3"/>
                              </w:divBdr>
                              <w:divsChild>
                                <w:div w:id="1307782330">
                                  <w:marLeft w:val="0"/>
                                  <w:marRight w:val="0"/>
                                  <w:marTop w:val="100"/>
                                  <w:marBottom w:val="100"/>
                                  <w:divBdr>
                                    <w:top w:val="single" w:sz="2" w:space="0" w:color="E3E3E3"/>
                                    <w:left w:val="single" w:sz="2" w:space="0" w:color="E3E3E3"/>
                                    <w:bottom w:val="single" w:sz="2" w:space="0" w:color="E3E3E3"/>
                                    <w:right w:val="single" w:sz="2" w:space="0" w:color="E3E3E3"/>
                                  </w:divBdr>
                                  <w:divsChild>
                                    <w:div w:id="567039084">
                                      <w:marLeft w:val="0"/>
                                      <w:marRight w:val="0"/>
                                      <w:marTop w:val="0"/>
                                      <w:marBottom w:val="0"/>
                                      <w:divBdr>
                                        <w:top w:val="single" w:sz="2" w:space="0" w:color="E3E3E3"/>
                                        <w:left w:val="single" w:sz="2" w:space="0" w:color="E3E3E3"/>
                                        <w:bottom w:val="single" w:sz="2" w:space="0" w:color="E3E3E3"/>
                                        <w:right w:val="single" w:sz="2" w:space="0" w:color="E3E3E3"/>
                                      </w:divBdr>
                                      <w:divsChild>
                                        <w:div w:id="1202671455">
                                          <w:marLeft w:val="0"/>
                                          <w:marRight w:val="0"/>
                                          <w:marTop w:val="0"/>
                                          <w:marBottom w:val="0"/>
                                          <w:divBdr>
                                            <w:top w:val="single" w:sz="2" w:space="0" w:color="E3E3E3"/>
                                            <w:left w:val="single" w:sz="2" w:space="0" w:color="E3E3E3"/>
                                            <w:bottom w:val="single" w:sz="2" w:space="0" w:color="E3E3E3"/>
                                            <w:right w:val="single" w:sz="2" w:space="0" w:color="E3E3E3"/>
                                          </w:divBdr>
                                          <w:divsChild>
                                            <w:div w:id="879320132">
                                              <w:marLeft w:val="0"/>
                                              <w:marRight w:val="0"/>
                                              <w:marTop w:val="0"/>
                                              <w:marBottom w:val="0"/>
                                              <w:divBdr>
                                                <w:top w:val="single" w:sz="2" w:space="0" w:color="E3E3E3"/>
                                                <w:left w:val="single" w:sz="2" w:space="0" w:color="E3E3E3"/>
                                                <w:bottom w:val="single" w:sz="2" w:space="0" w:color="E3E3E3"/>
                                                <w:right w:val="single" w:sz="2" w:space="0" w:color="E3E3E3"/>
                                              </w:divBdr>
                                              <w:divsChild>
                                                <w:div w:id="1916015862">
                                                  <w:marLeft w:val="0"/>
                                                  <w:marRight w:val="0"/>
                                                  <w:marTop w:val="0"/>
                                                  <w:marBottom w:val="0"/>
                                                  <w:divBdr>
                                                    <w:top w:val="single" w:sz="2" w:space="0" w:color="E3E3E3"/>
                                                    <w:left w:val="single" w:sz="2" w:space="0" w:color="E3E3E3"/>
                                                    <w:bottom w:val="single" w:sz="2" w:space="0" w:color="E3E3E3"/>
                                                    <w:right w:val="single" w:sz="2" w:space="0" w:color="E3E3E3"/>
                                                  </w:divBdr>
                                                  <w:divsChild>
                                                    <w:div w:id="188951828">
                                                      <w:marLeft w:val="0"/>
                                                      <w:marRight w:val="0"/>
                                                      <w:marTop w:val="0"/>
                                                      <w:marBottom w:val="0"/>
                                                      <w:divBdr>
                                                        <w:top w:val="single" w:sz="2" w:space="0" w:color="E3E3E3"/>
                                                        <w:left w:val="single" w:sz="2" w:space="0" w:color="E3E3E3"/>
                                                        <w:bottom w:val="single" w:sz="2" w:space="0" w:color="E3E3E3"/>
                                                        <w:right w:val="single" w:sz="2" w:space="0" w:color="E3E3E3"/>
                                                      </w:divBdr>
                                                      <w:divsChild>
                                                        <w:div w:id="11431606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03809978">
          <w:marLeft w:val="0"/>
          <w:marRight w:val="0"/>
          <w:marTop w:val="0"/>
          <w:marBottom w:val="0"/>
          <w:divBdr>
            <w:top w:val="none" w:sz="0" w:space="0" w:color="auto"/>
            <w:left w:val="none" w:sz="0" w:space="0" w:color="auto"/>
            <w:bottom w:val="none" w:sz="0" w:space="0" w:color="auto"/>
            <w:right w:val="none" w:sz="0" w:space="0" w:color="auto"/>
          </w:divBdr>
          <w:divsChild>
            <w:div w:id="181549281">
              <w:marLeft w:val="0"/>
              <w:marRight w:val="0"/>
              <w:marTop w:val="0"/>
              <w:marBottom w:val="0"/>
              <w:divBdr>
                <w:top w:val="single" w:sz="2" w:space="0" w:color="E3E3E3"/>
                <w:left w:val="single" w:sz="2" w:space="0" w:color="E3E3E3"/>
                <w:bottom w:val="single" w:sz="2" w:space="0" w:color="E3E3E3"/>
                <w:right w:val="single" w:sz="2" w:space="0" w:color="E3E3E3"/>
              </w:divBdr>
              <w:divsChild>
                <w:div w:id="742824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36748159">
      <w:bodyDiv w:val="1"/>
      <w:marLeft w:val="0"/>
      <w:marRight w:val="0"/>
      <w:marTop w:val="0"/>
      <w:marBottom w:val="0"/>
      <w:divBdr>
        <w:top w:val="none" w:sz="0" w:space="0" w:color="auto"/>
        <w:left w:val="none" w:sz="0" w:space="0" w:color="auto"/>
        <w:bottom w:val="none" w:sz="0" w:space="0" w:color="auto"/>
        <w:right w:val="none" w:sz="0" w:space="0" w:color="auto"/>
      </w:divBdr>
      <w:divsChild>
        <w:div w:id="757873233">
          <w:marLeft w:val="0"/>
          <w:marRight w:val="0"/>
          <w:marTop w:val="0"/>
          <w:marBottom w:val="0"/>
          <w:divBdr>
            <w:top w:val="single" w:sz="2" w:space="0" w:color="E3E3E3"/>
            <w:left w:val="single" w:sz="2" w:space="0" w:color="E3E3E3"/>
            <w:bottom w:val="single" w:sz="2" w:space="0" w:color="E3E3E3"/>
            <w:right w:val="single" w:sz="2" w:space="0" w:color="E3E3E3"/>
          </w:divBdr>
          <w:divsChild>
            <w:div w:id="1670205947">
              <w:marLeft w:val="0"/>
              <w:marRight w:val="0"/>
              <w:marTop w:val="0"/>
              <w:marBottom w:val="0"/>
              <w:divBdr>
                <w:top w:val="single" w:sz="2" w:space="0" w:color="E3E3E3"/>
                <w:left w:val="single" w:sz="2" w:space="0" w:color="E3E3E3"/>
                <w:bottom w:val="single" w:sz="2" w:space="0" w:color="E3E3E3"/>
                <w:right w:val="single" w:sz="2" w:space="0" w:color="E3E3E3"/>
              </w:divBdr>
              <w:divsChild>
                <w:div w:id="519706555">
                  <w:marLeft w:val="0"/>
                  <w:marRight w:val="0"/>
                  <w:marTop w:val="0"/>
                  <w:marBottom w:val="0"/>
                  <w:divBdr>
                    <w:top w:val="single" w:sz="2" w:space="0" w:color="E3E3E3"/>
                    <w:left w:val="single" w:sz="2" w:space="0" w:color="E3E3E3"/>
                    <w:bottom w:val="single" w:sz="2" w:space="0" w:color="E3E3E3"/>
                    <w:right w:val="single" w:sz="2" w:space="0" w:color="E3E3E3"/>
                  </w:divBdr>
                  <w:divsChild>
                    <w:div w:id="1276182555">
                      <w:marLeft w:val="0"/>
                      <w:marRight w:val="0"/>
                      <w:marTop w:val="0"/>
                      <w:marBottom w:val="0"/>
                      <w:divBdr>
                        <w:top w:val="single" w:sz="2" w:space="0" w:color="E3E3E3"/>
                        <w:left w:val="single" w:sz="2" w:space="0" w:color="E3E3E3"/>
                        <w:bottom w:val="single" w:sz="2" w:space="0" w:color="E3E3E3"/>
                        <w:right w:val="single" w:sz="2" w:space="0" w:color="E3E3E3"/>
                      </w:divBdr>
                      <w:divsChild>
                        <w:div w:id="2055107874">
                          <w:marLeft w:val="0"/>
                          <w:marRight w:val="0"/>
                          <w:marTop w:val="0"/>
                          <w:marBottom w:val="0"/>
                          <w:divBdr>
                            <w:top w:val="single" w:sz="2" w:space="0" w:color="E3E3E3"/>
                            <w:left w:val="single" w:sz="2" w:space="0" w:color="E3E3E3"/>
                            <w:bottom w:val="single" w:sz="2" w:space="0" w:color="E3E3E3"/>
                            <w:right w:val="single" w:sz="2" w:space="0" w:color="E3E3E3"/>
                          </w:divBdr>
                          <w:divsChild>
                            <w:div w:id="891421796">
                              <w:marLeft w:val="0"/>
                              <w:marRight w:val="0"/>
                              <w:marTop w:val="100"/>
                              <w:marBottom w:val="100"/>
                              <w:divBdr>
                                <w:top w:val="single" w:sz="2" w:space="0" w:color="E3E3E3"/>
                                <w:left w:val="single" w:sz="2" w:space="0" w:color="E3E3E3"/>
                                <w:bottom w:val="single" w:sz="2" w:space="0" w:color="E3E3E3"/>
                                <w:right w:val="single" w:sz="2" w:space="0" w:color="E3E3E3"/>
                              </w:divBdr>
                              <w:divsChild>
                                <w:div w:id="1360282396">
                                  <w:marLeft w:val="0"/>
                                  <w:marRight w:val="0"/>
                                  <w:marTop w:val="0"/>
                                  <w:marBottom w:val="0"/>
                                  <w:divBdr>
                                    <w:top w:val="single" w:sz="2" w:space="0" w:color="E3E3E3"/>
                                    <w:left w:val="single" w:sz="2" w:space="0" w:color="E3E3E3"/>
                                    <w:bottom w:val="single" w:sz="2" w:space="0" w:color="E3E3E3"/>
                                    <w:right w:val="single" w:sz="2" w:space="0" w:color="E3E3E3"/>
                                  </w:divBdr>
                                  <w:divsChild>
                                    <w:div w:id="1934320959">
                                      <w:marLeft w:val="0"/>
                                      <w:marRight w:val="0"/>
                                      <w:marTop w:val="0"/>
                                      <w:marBottom w:val="0"/>
                                      <w:divBdr>
                                        <w:top w:val="single" w:sz="2" w:space="0" w:color="E3E3E3"/>
                                        <w:left w:val="single" w:sz="2" w:space="0" w:color="E3E3E3"/>
                                        <w:bottom w:val="single" w:sz="2" w:space="0" w:color="E3E3E3"/>
                                        <w:right w:val="single" w:sz="2" w:space="0" w:color="E3E3E3"/>
                                      </w:divBdr>
                                      <w:divsChild>
                                        <w:div w:id="973099127">
                                          <w:marLeft w:val="0"/>
                                          <w:marRight w:val="0"/>
                                          <w:marTop w:val="0"/>
                                          <w:marBottom w:val="0"/>
                                          <w:divBdr>
                                            <w:top w:val="single" w:sz="2" w:space="0" w:color="E3E3E3"/>
                                            <w:left w:val="single" w:sz="2" w:space="0" w:color="E3E3E3"/>
                                            <w:bottom w:val="single" w:sz="2" w:space="0" w:color="E3E3E3"/>
                                            <w:right w:val="single" w:sz="2" w:space="0" w:color="E3E3E3"/>
                                          </w:divBdr>
                                          <w:divsChild>
                                            <w:div w:id="1531214051">
                                              <w:marLeft w:val="0"/>
                                              <w:marRight w:val="0"/>
                                              <w:marTop w:val="0"/>
                                              <w:marBottom w:val="0"/>
                                              <w:divBdr>
                                                <w:top w:val="single" w:sz="2" w:space="0" w:color="E3E3E3"/>
                                                <w:left w:val="single" w:sz="2" w:space="0" w:color="E3E3E3"/>
                                                <w:bottom w:val="single" w:sz="2" w:space="0" w:color="E3E3E3"/>
                                                <w:right w:val="single" w:sz="2" w:space="0" w:color="E3E3E3"/>
                                              </w:divBdr>
                                              <w:divsChild>
                                                <w:div w:id="221599732">
                                                  <w:marLeft w:val="0"/>
                                                  <w:marRight w:val="0"/>
                                                  <w:marTop w:val="0"/>
                                                  <w:marBottom w:val="0"/>
                                                  <w:divBdr>
                                                    <w:top w:val="single" w:sz="2" w:space="0" w:color="E3E3E3"/>
                                                    <w:left w:val="single" w:sz="2" w:space="0" w:color="E3E3E3"/>
                                                    <w:bottom w:val="single" w:sz="2" w:space="0" w:color="E3E3E3"/>
                                                    <w:right w:val="single" w:sz="2" w:space="0" w:color="E3E3E3"/>
                                                  </w:divBdr>
                                                  <w:divsChild>
                                                    <w:div w:id="11086991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40486059">
          <w:marLeft w:val="0"/>
          <w:marRight w:val="0"/>
          <w:marTop w:val="0"/>
          <w:marBottom w:val="0"/>
          <w:divBdr>
            <w:top w:val="none" w:sz="0" w:space="0" w:color="auto"/>
            <w:left w:val="none" w:sz="0" w:space="0" w:color="auto"/>
            <w:bottom w:val="none" w:sz="0" w:space="0" w:color="auto"/>
            <w:right w:val="none" w:sz="0" w:space="0" w:color="auto"/>
          </w:divBdr>
          <w:divsChild>
            <w:div w:id="307709842">
              <w:marLeft w:val="0"/>
              <w:marRight w:val="0"/>
              <w:marTop w:val="0"/>
              <w:marBottom w:val="0"/>
              <w:divBdr>
                <w:top w:val="single" w:sz="2" w:space="0" w:color="E3E3E3"/>
                <w:left w:val="single" w:sz="2" w:space="0" w:color="E3E3E3"/>
                <w:bottom w:val="single" w:sz="2" w:space="0" w:color="E3E3E3"/>
                <w:right w:val="single" w:sz="2" w:space="0" w:color="E3E3E3"/>
              </w:divBdr>
              <w:divsChild>
                <w:div w:id="1307123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92394861">
      <w:bodyDiv w:val="1"/>
      <w:marLeft w:val="0"/>
      <w:marRight w:val="0"/>
      <w:marTop w:val="0"/>
      <w:marBottom w:val="0"/>
      <w:divBdr>
        <w:top w:val="none" w:sz="0" w:space="0" w:color="auto"/>
        <w:left w:val="none" w:sz="0" w:space="0" w:color="auto"/>
        <w:bottom w:val="none" w:sz="0" w:space="0" w:color="auto"/>
        <w:right w:val="none" w:sz="0" w:space="0" w:color="auto"/>
      </w:divBdr>
    </w:div>
    <w:div w:id="1561480024">
      <w:bodyDiv w:val="1"/>
      <w:marLeft w:val="0"/>
      <w:marRight w:val="0"/>
      <w:marTop w:val="0"/>
      <w:marBottom w:val="0"/>
      <w:divBdr>
        <w:top w:val="none" w:sz="0" w:space="0" w:color="auto"/>
        <w:left w:val="none" w:sz="0" w:space="0" w:color="auto"/>
        <w:bottom w:val="none" w:sz="0" w:space="0" w:color="auto"/>
        <w:right w:val="none" w:sz="0" w:space="0" w:color="auto"/>
      </w:divBdr>
    </w:div>
    <w:div w:id="1686442891">
      <w:bodyDiv w:val="1"/>
      <w:marLeft w:val="0"/>
      <w:marRight w:val="0"/>
      <w:marTop w:val="0"/>
      <w:marBottom w:val="0"/>
      <w:divBdr>
        <w:top w:val="none" w:sz="0" w:space="0" w:color="auto"/>
        <w:left w:val="none" w:sz="0" w:space="0" w:color="auto"/>
        <w:bottom w:val="none" w:sz="0" w:space="0" w:color="auto"/>
        <w:right w:val="none" w:sz="0" w:space="0" w:color="auto"/>
      </w:divBdr>
      <w:divsChild>
        <w:div w:id="1727794898">
          <w:marLeft w:val="0"/>
          <w:marRight w:val="0"/>
          <w:marTop w:val="0"/>
          <w:marBottom w:val="0"/>
          <w:divBdr>
            <w:top w:val="single" w:sz="2" w:space="0" w:color="E3E3E3"/>
            <w:left w:val="single" w:sz="2" w:space="0" w:color="E3E3E3"/>
            <w:bottom w:val="single" w:sz="2" w:space="0" w:color="E3E3E3"/>
            <w:right w:val="single" w:sz="2" w:space="0" w:color="E3E3E3"/>
          </w:divBdr>
          <w:divsChild>
            <w:div w:id="1717925315">
              <w:marLeft w:val="0"/>
              <w:marRight w:val="0"/>
              <w:marTop w:val="0"/>
              <w:marBottom w:val="0"/>
              <w:divBdr>
                <w:top w:val="single" w:sz="2" w:space="0" w:color="E3E3E3"/>
                <w:left w:val="single" w:sz="2" w:space="0" w:color="E3E3E3"/>
                <w:bottom w:val="single" w:sz="2" w:space="0" w:color="E3E3E3"/>
                <w:right w:val="single" w:sz="2" w:space="0" w:color="E3E3E3"/>
              </w:divBdr>
              <w:divsChild>
                <w:div w:id="1453941543">
                  <w:marLeft w:val="0"/>
                  <w:marRight w:val="0"/>
                  <w:marTop w:val="0"/>
                  <w:marBottom w:val="0"/>
                  <w:divBdr>
                    <w:top w:val="single" w:sz="2" w:space="0" w:color="E3E3E3"/>
                    <w:left w:val="single" w:sz="2" w:space="0" w:color="E3E3E3"/>
                    <w:bottom w:val="single" w:sz="2" w:space="0" w:color="E3E3E3"/>
                    <w:right w:val="single" w:sz="2" w:space="0" w:color="E3E3E3"/>
                  </w:divBdr>
                  <w:divsChild>
                    <w:div w:id="148592682">
                      <w:marLeft w:val="0"/>
                      <w:marRight w:val="0"/>
                      <w:marTop w:val="0"/>
                      <w:marBottom w:val="0"/>
                      <w:divBdr>
                        <w:top w:val="single" w:sz="2" w:space="0" w:color="E3E3E3"/>
                        <w:left w:val="single" w:sz="2" w:space="0" w:color="E3E3E3"/>
                        <w:bottom w:val="single" w:sz="2" w:space="0" w:color="E3E3E3"/>
                        <w:right w:val="single" w:sz="2" w:space="0" w:color="E3E3E3"/>
                      </w:divBdr>
                      <w:divsChild>
                        <w:div w:id="803811595">
                          <w:marLeft w:val="0"/>
                          <w:marRight w:val="0"/>
                          <w:marTop w:val="0"/>
                          <w:marBottom w:val="0"/>
                          <w:divBdr>
                            <w:top w:val="single" w:sz="2" w:space="0" w:color="E3E3E3"/>
                            <w:left w:val="single" w:sz="2" w:space="0" w:color="E3E3E3"/>
                            <w:bottom w:val="single" w:sz="2" w:space="0" w:color="E3E3E3"/>
                            <w:right w:val="single" w:sz="2" w:space="0" w:color="E3E3E3"/>
                          </w:divBdr>
                          <w:divsChild>
                            <w:div w:id="133645641">
                              <w:marLeft w:val="0"/>
                              <w:marRight w:val="0"/>
                              <w:marTop w:val="0"/>
                              <w:marBottom w:val="0"/>
                              <w:divBdr>
                                <w:top w:val="single" w:sz="2" w:space="0" w:color="E3E3E3"/>
                                <w:left w:val="single" w:sz="2" w:space="0" w:color="E3E3E3"/>
                                <w:bottom w:val="single" w:sz="2" w:space="0" w:color="E3E3E3"/>
                                <w:right w:val="single" w:sz="2" w:space="0" w:color="E3E3E3"/>
                              </w:divBdr>
                              <w:divsChild>
                                <w:div w:id="1839466260">
                                  <w:marLeft w:val="0"/>
                                  <w:marRight w:val="0"/>
                                  <w:marTop w:val="100"/>
                                  <w:marBottom w:val="100"/>
                                  <w:divBdr>
                                    <w:top w:val="single" w:sz="2" w:space="0" w:color="E3E3E3"/>
                                    <w:left w:val="single" w:sz="2" w:space="0" w:color="E3E3E3"/>
                                    <w:bottom w:val="single" w:sz="2" w:space="0" w:color="E3E3E3"/>
                                    <w:right w:val="single" w:sz="2" w:space="0" w:color="E3E3E3"/>
                                  </w:divBdr>
                                  <w:divsChild>
                                    <w:div w:id="274292265">
                                      <w:marLeft w:val="0"/>
                                      <w:marRight w:val="0"/>
                                      <w:marTop w:val="0"/>
                                      <w:marBottom w:val="0"/>
                                      <w:divBdr>
                                        <w:top w:val="single" w:sz="2" w:space="0" w:color="E3E3E3"/>
                                        <w:left w:val="single" w:sz="2" w:space="0" w:color="E3E3E3"/>
                                        <w:bottom w:val="single" w:sz="2" w:space="0" w:color="E3E3E3"/>
                                        <w:right w:val="single" w:sz="2" w:space="0" w:color="E3E3E3"/>
                                      </w:divBdr>
                                      <w:divsChild>
                                        <w:div w:id="121045169">
                                          <w:marLeft w:val="0"/>
                                          <w:marRight w:val="0"/>
                                          <w:marTop w:val="0"/>
                                          <w:marBottom w:val="0"/>
                                          <w:divBdr>
                                            <w:top w:val="single" w:sz="2" w:space="0" w:color="E3E3E3"/>
                                            <w:left w:val="single" w:sz="2" w:space="0" w:color="E3E3E3"/>
                                            <w:bottom w:val="single" w:sz="2" w:space="0" w:color="E3E3E3"/>
                                            <w:right w:val="single" w:sz="2" w:space="0" w:color="E3E3E3"/>
                                          </w:divBdr>
                                          <w:divsChild>
                                            <w:div w:id="1668823604">
                                              <w:marLeft w:val="0"/>
                                              <w:marRight w:val="0"/>
                                              <w:marTop w:val="0"/>
                                              <w:marBottom w:val="0"/>
                                              <w:divBdr>
                                                <w:top w:val="single" w:sz="2" w:space="0" w:color="E3E3E3"/>
                                                <w:left w:val="single" w:sz="2" w:space="0" w:color="E3E3E3"/>
                                                <w:bottom w:val="single" w:sz="2" w:space="0" w:color="E3E3E3"/>
                                                <w:right w:val="single" w:sz="2" w:space="0" w:color="E3E3E3"/>
                                              </w:divBdr>
                                              <w:divsChild>
                                                <w:div w:id="500392709">
                                                  <w:marLeft w:val="0"/>
                                                  <w:marRight w:val="0"/>
                                                  <w:marTop w:val="0"/>
                                                  <w:marBottom w:val="0"/>
                                                  <w:divBdr>
                                                    <w:top w:val="single" w:sz="2" w:space="0" w:color="E3E3E3"/>
                                                    <w:left w:val="single" w:sz="2" w:space="0" w:color="E3E3E3"/>
                                                    <w:bottom w:val="single" w:sz="2" w:space="0" w:color="E3E3E3"/>
                                                    <w:right w:val="single" w:sz="2" w:space="0" w:color="E3E3E3"/>
                                                  </w:divBdr>
                                                  <w:divsChild>
                                                    <w:div w:id="120458482">
                                                      <w:marLeft w:val="0"/>
                                                      <w:marRight w:val="0"/>
                                                      <w:marTop w:val="0"/>
                                                      <w:marBottom w:val="0"/>
                                                      <w:divBdr>
                                                        <w:top w:val="single" w:sz="2" w:space="0" w:color="E3E3E3"/>
                                                        <w:left w:val="single" w:sz="2" w:space="0" w:color="E3E3E3"/>
                                                        <w:bottom w:val="single" w:sz="2" w:space="0" w:color="E3E3E3"/>
                                                        <w:right w:val="single" w:sz="2" w:space="0" w:color="E3E3E3"/>
                                                      </w:divBdr>
                                                      <w:divsChild>
                                                        <w:div w:id="14878669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49662238">
          <w:marLeft w:val="0"/>
          <w:marRight w:val="0"/>
          <w:marTop w:val="0"/>
          <w:marBottom w:val="0"/>
          <w:divBdr>
            <w:top w:val="none" w:sz="0" w:space="0" w:color="auto"/>
            <w:left w:val="none" w:sz="0" w:space="0" w:color="auto"/>
            <w:bottom w:val="none" w:sz="0" w:space="0" w:color="auto"/>
            <w:right w:val="none" w:sz="0" w:space="0" w:color="auto"/>
          </w:divBdr>
          <w:divsChild>
            <w:div w:id="1293630744">
              <w:marLeft w:val="0"/>
              <w:marRight w:val="0"/>
              <w:marTop w:val="0"/>
              <w:marBottom w:val="0"/>
              <w:divBdr>
                <w:top w:val="single" w:sz="2" w:space="0" w:color="E3E3E3"/>
                <w:left w:val="single" w:sz="2" w:space="0" w:color="E3E3E3"/>
                <w:bottom w:val="single" w:sz="2" w:space="0" w:color="E3E3E3"/>
                <w:right w:val="single" w:sz="2" w:space="0" w:color="E3E3E3"/>
              </w:divBdr>
              <w:divsChild>
                <w:div w:id="7020497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17968746">
      <w:bodyDiv w:val="1"/>
      <w:marLeft w:val="0"/>
      <w:marRight w:val="0"/>
      <w:marTop w:val="0"/>
      <w:marBottom w:val="0"/>
      <w:divBdr>
        <w:top w:val="none" w:sz="0" w:space="0" w:color="auto"/>
        <w:left w:val="none" w:sz="0" w:space="0" w:color="auto"/>
        <w:bottom w:val="none" w:sz="0" w:space="0" w:color="auto"/>
        <w:right w:val="none" w:sz="0" w:space="0" w:color="auto"/>
      </w:divBdr>
      <w:divsChild>
        <w:div w:id="159974954">
          <w:marLeft w:val="0"/>
          <w:marRight w:val="0"/>
          <w:marTop w:val="0"/>
          <w:marBottom w:val="0"/>
          <w:divBdr>
            <w:top w:val="single" w:sz="2" w:space="0" w:color="E3E3E3"/>
            <w:left w:val="single" w:sz="2" w:space="0" w:color="E3E3E3"/>
            <w:bottom w:val="single" w:sz="2" w:space="0" w:color="E3E3E3"/>
            <w:right w:val="single" w:sz="2" w:space="0" w:color="E3E3E3"/>
          </w:divBdr>
          <w:divsChild>
            <w:div w:id="302391742">
              <w:marLeft w:val="0"/>
              <w:marRight w:val="0"/>
              <w:marTop w:val="0"/>
              <w:marBottom w:val="0"/>
              <w:divBdr>
                <w:top w:val="single" w:sz="2" w:space="0" w:color="E3E3E3"/>
                <w:left w:val="single" w:sz="2" w:space="0" w:color="E3E3E3"/>
                <w:bottom w:val="single" w:sz="2" w:space="0" w:color="E3E3E3"/>
                <w:right w:val="single" w:sz="2" w:space="0" w:color="E3E3E3"/>
              </w:divBdr>
              <w:divsChild>
                <w:div w:id="1712681705">
                  <w:marLeft w:val="0"/>
                  <w:marRight w:val="0"/>
                  <w:marTop w:val="0"/>
                  <w:marBottom w:val="0"/>
                  <w:divBdr>
                    <w:top w:val="single" w:sz="2" w:space="0" w:color="E3E3E3"/>
                    <w:left w:val="single" w:sz="2" w:space="0" w:color="E3E3E3"/>
                    <w:bottom w:val="single" w:sz="2" w:space="0" w:color="E3E3E3"/>
                    <w:right w:val="single" w:sz="2" w:space="0" w:color="E3E3E3"/>
                  </w:divBdr>
                  <w:divsChild>
                    <w:div w:id="1791899945">
                      <w:marLeft w:val="0"/>
                      <w:marRight w:val="0"/>
                      <w:marTop w:val="0"/>
                      <w:marBottom w:val="0"/>
                      <w:divBdr>
                        <w:top w:val="single" w:sz="2" w:space="0" w:color="E3E3E3"/>
                        <w:left w:val="single" w:sz="2" w:space="0" w:color="E3E3E3"/>
                        <w:bottom w:val="single" w:sz="2" w:space="0" w:color="E3E3E3"/>
                        <w:right w:val="single" w:sz="2" w:space="0" w:color="E3E3E3"/>
                      </w:divBdr>
                      <w:divsChild>
                        <w:div w:id="1989939748">
                          <w:marLeft w:val="0"/>
                          <w:marRight w:val="0"/>
                          <w:marTop w:val="0"/>
                          <w:marBottom w:val="0"/>
                          <w:divBdr>
                            <w:top w:val="single" w:sz="2" w:space="0" w:color="E3E3E3"/>
                            <w:left w:val="single" w:sz="2" w:space="0" w:color="E3E3E3"/>
                            <w:bottom w:val="single" w:sz="2" w:space="0" w:color="E3E3E3"/>
                            <w:right w:val="single" w:sz="2" w:space="0" w:color="E3E3E3"/>
                          </w:divBdr>
                          <w:divsChild>
                            <w:div w:id="1872373309">
                              <w:marLeft w:val="0"/>
                              <w:marRight w:val="0"/>
                              <w:marTop w:val="100"/>
                              <w:marBottom w:val="100"/>
                              <w:divBdr>
                                <w:top w:val="single" w:sz="2" w:space="0" w:color="E3E3E3"/>
                                <w:left w:val="single" w:sz="2" w:space="0" w:color="E3E3E3"/>
                                <w:bottom w:val="single" w:sz="2" w:space="0" w:color="E3E3E3"/>
                                <w:right w:val="single" w:sz="2" w:space="0" w:color="E3E3E3"/>
                              </w:divBdr>
                              <w:divsChild>
                                <w:div w:id="1264724761">
                                  <w:marLeft w:val="0"/>
                                  <w:marRight w:val="0"/>
                                  <w:marTop w:val="0"/>
                                  <w:marBottom w:val="0"/>
                                  <w:divBdr>
                                    <w:top w:val="single" w:sz="2" w:space="0" w:color="E3E3E3"/>
                                    <w:left w:val="single" w:sz="2" w:space="0" w:color="E3E3E3"/>
                                    <w:bottom w:val="single" w:sz="2" w:space="0" w:color="E3E3E3"/>
                                    <w:right w:val="single" w:sz="2" w:space="0" w:color="E3E3E3"/>
                                  </w:divBdr>
                                  <w:divsChild>
                                    <w:div w:id="411129037">
                                      <w:marLeft w:val="0"/>
                                      <w:marRight w:val="0"/>
                                      <w:marTop w:val="0"/>
                                      <w:marBottom w:val="0"/>
                                      <w:divBdr>
                                        <w:top w:val="single" w:sz="2" w:space="0" w:color="E3E3E3"/>
                                        <w:left w:val="single" w:sz="2" w:space="0" w:color="E3E3E3"/>
                                        <w:bottom w:val="single" w:sz="2" w:space="0" w:color="E3E3E3"/>
                                        <w:right w:val="single" w:sz="2" w:space="0" w:color="E3E3E3"/>
                                      </w:divBdr>
                                      <w:divsChild>
                                        <w:div w:id="323436466">
                                          <w:marLeft w:val="0"/>
                                          <w:marRight w:val="0"/>
                                          <w:marTop w:val="0"/>
                                          <w:marBottom w:val="0"/>
                                          <w:divBdr>
                                            <w:top w:val="single" w:sz="2" w:space="0" w:color="E3E3E3"/>
                                            <w:left w:val="single" w:sz="2" w:space="0" w:color="E3E3E3"/>
                                            <w:bottom w:val="single" w:sz="2" w:space="0" w:color="E3E3E3"/>
                                            <w:right w:val="single" w:sz="2" w:space="0" w:color="E3E3E3"/>
                                          </w:divBdr>
                                          <w:divsChild>
                                            <w:div w:id="1247690316">
                                              <w:marLeft w:val="0"/>
                                              <w:marRight w:val="0"/>
                                              <w:marTop w:val="0"/>
                                              <w:marBottom w:val="0"/>
                                              <w:divBdr>
                                                <w:top w:val="single" w:sz="2" w:space="0" w:color="E3E3E3"/>
                                                <w:left w:val="single" w:sz="2" w:space="0" w:color="E3E3E3"/>
                                                <w:bottom w:val="single" w:sz="2" w:space="0" w:color="E3E3E3"/>
                                                <w:right w:val="single" w:sz="2" w:space="0" w:color="E3E3E3"/>
                                              </w:divBdr>
                                              <w:divsChild>
                                                <w:div w:id="2011905500">
                                                  <w:marLeft w:val="0"/>
                                                  <w:marRight w:val="0"/>
                                                  <w:marTop w:val="0"/>
                                                  <w:marBottom w:val="0"/>
                                                  <w:divBdr>
                                                    <w:top w:val="single" w:sz="2" w:space="0" w:color="E3E3E3"/>
                                                    <w:left w:val="single" w:sz="2" w:space="0" w:color="E3E3E3"/>
                                                    <w:bottom w:val="single" w:sz="2" w:space="0" w:color="E3E3E3"/>
                                                    <w:right w:val="single" w:sz="2" w:space="0" w:color="E3E3E3"/>
                                                  </w:divBdr>
                                                  <w:divsChild>
                                                    <w:div w:id="6643552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56600227">
          <w:marLeft w:val="0"/>
          <w:marRight w:val="0"/>
          <w:marTop w:val="0"/>
          <w:marBottom w:val="0"/>
          <w:divBdr>
            <w:top w:val="none" w:sz="0" w:space="0" w:color="auto"/>
            <w:left w:val="none" w:sz="0" w:space="0" w:color="auto"/>
            <w:bottom w:val="none" w:sz="0" w:space="0" w:color="auto"/>
            <w:right w:val="none" w:sz="0" w:space="0" w:color="auto"/>
          </w:divBdr>
          <w:divsChild>
            <w:div w:id="207886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18704886">
      <w:bodyDiv w:val="1"/>
      <w:marLeft w:val="0"/>
      <w:marRight w:val="0"/>
      <w:marTop w:val="0"/>
      <w:marBottom w:val="0"/>
      <w:divBdr>
        <w:top w:val="none" w:sz="0" w:space="0" w:color="auto"/>
        <w:left w:val="none" w:sz="0" w:space="0" w:color="auto"/>
        <w:bottom w:val="none" w:sz="0" w:space="0" w:color="auto"/>
        <w:right w:val="none" w:sz="0" w:space="0" w:color="auto"/>
      </w:divBdr>
    </w:div>
    <w:div w:id="1911160998">
      <w:bodyDiv w:val="1"/>
      <w:marLeft w:val="0"/>
      <w:marRight w:val="0"/>
      <w:marTop w:val="0"/>
      <w:marBottom w:val="0"/>
      <w:divBdr>
        <w:top w:val="none" w:sz="0" w:space="0" w:color="auto"/>
        <w:left w:val="none" w:sz="0" w:space="0" w:color="auto"/>
        <w:bottom w:val="none" w:sz="0" w:space="0" w:color="auto"/>
        <w:right w:val="none" w:sz="0" w:space="0" w:color="auto"/>
      </w:divBdr>
      <w:divsChild>
        <w:div w:id="1780297860">
          <w:marLeft w:val="0"/>
          <w:marRight w:val="0"/>
          <w:marTop w:val="0"/>
          <w:marBottom w:val="0"/>
          <w:divBdr>
            <w:top w:val="single" w:sz="2" w:space="0" w:color="E3E3E3"/>
            <w:left w:val="single" w:sz="2" w:space="0" w:color="E3E3E3"/>
            <w:bottom w:val="single" w:sz="2" w:space="0" w:color="E3E3E3"/>
            <w:right w:val="single" w:sz="2" w:space="0" w:color="E3E3E3"/>
          </w:divBdr>
          <w:divsChild>
            <w:div w:id="814417179">
              <w:marLeft w:val="0"/>
              <w:marRight w:val="0"/>
              <w:marTop w:val="0"/>
              <w:marBottom w:val="0"/>
              <w:divBdr>
                <w:top w:val="single" w:sz="2" w:space="0" w:color="E3E3E3"/>
                <w:left w:val="single" w:sz="2" w:space="0" w:color="E3E3E3"/>
                <w:bottom w:val="single" w:sz="2" w:space="0" w:color="E3E3E3"/>
                <w:right w:val="single" w:sz="2" w:space="0" w:color="E3E3E3"/>
              </w:divBdr>
              <w:divsChild>
                <w:div w:id="186138850">
                  <w:marLeft w:val="0"/>
                  <w:marRight w:val="0"/>
                  <w:marTop w:val="0"/>
                  <w:marBottom w:val="0"/>
                  <w:divBdr>
                    <w:top w:val="single" w:sz="2" w:space="0" w:color="E3E3E3"/>
                    <w:left w:val="single" w:sz="2" w:space="0" w:color="E3E3E3"/>
                    <w:bottom w:val="single" w:sz="2" w:space="0" w:color="E3E3E3"/>
                    <w:right w:val="single" w:sz="2" w:space="0" w:color="E3E3E3"/>
                  </w:divBdr>
                  <w:divsChild>
                    <w:div w:id="982857999">
                      <w:marLeft w:val="0"/>
                      <w:marRight w:val="0"/>
                      <w:marTop w:val="0"/>
                      <w:marBottom w:val="0"/>
                      <w:divBdr>
                        <w:top w:val="single" w:sz="2" w:space="0" w:color="E3E3E3"/>
                        <w:left w:val="single" w:sz="2" w:space="0" w:color="E3E3E3"/>
                        <w:bottom w:val="single" w:sz="2" w:space="0" w:color="E3E3E3"/>
                        <w:right w:val="single" w:sz="2" w:space="0" w:color="E3E3E3"/>
                      </w:divBdr>
                      <w:divsChild>
                        <w:div w:id="1050542502">
                          <w:marLeft w:val="0"/>
                          <w:marRight w:val="0"/>
                          <w:marTop w:val="0"/>
                          <w:marBottom w:val="0"/>
                          <w:divBdr>
                            <w:top w:val="single" w:sz="2" w:space="0" w:color="E3E3E3"/>
                            <w:left w:val="single" w:sz="2" w:space="0" w:color="E3E3E3"/>
                            <w:bottom w:val="single" w:sz="2" w:space="0" w:color="E3E3E3"/>
                            <w:right w:val="single" w:sz="2" w:space="0" w:color="E3E3E3"/>
                          </w:divBdr>
                          <w:divsChild>
                            <w:div w:id="1904289296">
                              <w:marLeft w:val="0"/>
                              <w:marRight w:val="0"/>
                              <w:marTop w:val="0"/>
                              <w:marBottom w:val="0"/>
                              <w:divBdr>
                                <w:top w:val="single" w:sz="2" w:space="0" w:color="E3E3E3"/>
                                <w:left w:val="single" w:sz="2" w:space="0" w:color="E3E3E3"/>
                                <w:bottom w:val="single" w:sz="2" w:space="0" w:color="E3E3E3"/>
                                <w:right w:val="single" w:sz="2" w:space="0" w:color="E3E3E3"/>
                              </w:divBdr>
                              <w:divsChild>
                                <w:div w:id="1666401167">
                                  <w:marLeft w:val="0"/>
                                  <w:marRight w:val="0"/>
                                  <w:marTop w:val="100"/>
                                  <w:marBottom w:val="100"/>
                                  <w:divBdr>
                                    <w:top w:val="single" w:sz="2" w:space="0" w:color="E3E3E3"/>
                                    <w:left w:val="single" w:sz="2" w:space="0" w:color="E3E3E3"/>
                                    <w:bottom w:val="single" w:sz="2" w:space="0" w:color="E3E3E3"/>
                                    <w:right w:val="single" w:sz="2" w:space="0" w:color="E3E3E3"/>
                                  </w:divBdr>
                                  <w:divsChild>
                                    <w:div w:id="197789696">
                                      <w:marLeft w:val="0"/>
                                      <w:marRight w:val="0"/>
                                      <w:marTop w:val="0"/>
                                      <w:marBottom w:val="0"/>
                                      <w:divBdr>
                                        <w:top w:val="single" w:sz="2" w:space="0" w:color="E3E3E3"/>
                                        <w:left w:val="single" w:sz="2" w:space="0" w:color="E3E3E3"/>
                                        <w:bottom w:val="single" w:sz="2" w:space="0" w:color="E3E3E3"/>
                                        <w:right w:val="single" w:sz="2" w:space="0" w:color="E3E3E3"/>
                                      </w:divBdr>
                                      <w:divsChild>
                                        <w:div w:id="1420060606">
                                          <w:marLeft w:val="0"/>
                                          <w:marRight w:val="0"/>
                                          <w:marTop w:val="0"/>
                                          <w:marBottom w:val="0"/>
                                          <w:divBdr>
                                            <w:top w:val="single" w:sz="2" w:space="0" w:color="E3E3E3"/>
                                            <w:left w:val="single" w:sz="2" w:space="0" w:color="E3E3E3"/>
                                            <w:bottom w:val="single" w:sz="2" w:space="0" w:color="E3E3E3"/>
                                            <w:right w:val="single" w:sz="2" w:space="0" w:color="E3E3E3"/>
                                          </w:divBdr>
                                          <w:divsChild>
                                            <w:div w:id="1356731259">
                                              <w:marLeft w:val="0"/>
                                              <w:marRight w:val="0"/>
                                              <w:marTop w:val="0"/>
                                              <w:marBottom w:val="0"/>
                                              <w:divBdr>
                                                <w:top w:val="single" w:sz="2" w:space="0" w:color="E3E3E3"/>
                                                <w:left w:val="single" w:sz="2" w:space="0" w:color="E3E3E3"/>
                                                <w:bottom w:val="single" w:sz="2" w:space="0" w:color="E3E3E3"/>
                                                <w:right w:val="single" w:sz="2" w:space="0" w:color="E3E3E3"/>
                                              </w:divBdr>
                                              <w:divsChild>
                                                <w:div w:id="1258054265">
                                                  <w:marLeft w:val="0"/>
                                                  <w:marRight w:val="0"/>
                                                  <w:marTop w:val="0"/>
                                                  <w:marBottom w:val="0"/>
                                                  <w:divBdr>
                                                    <w:top w:val="single" w:sz="2" w:space="0" w:color="E3E3E3"/>
                                                    <w:left w:val="single" w:sz="2" w:space="0" w:color="E3E3E3"/>
                                                    <w:bottom w:val="single" w:sz="2" w:space="0" w:color="E3E3E3"/>
                                                    <w:right w:val="single" w:sz="2" w:space="0" w:color="E3E3E3"/>
                                                  </w:divBdr>
                                                  <w:divsChild>
                                                    <w:div w:id="1005476662">
                                                      <w:marLeft w:val="0"/>
                                                      <w:marRight w:val="0"/>
                                                      <w:marTop w:val="0"/>
                                                      <w:marBottom w:val="0"/>
                                                      <w:divBdr>
                                                        <w:top w:val="single" w:sz="2" w:space="0" w:color="E3E3E3"/>
                                                        <w:left w:val="single" w:sz="2" w:space="0" w:color="E3E3E3"/>
                                                        <w:bottom w:val="single" w:sz="2" w:space="0" w:color="E3E3E3"/>
                                                        <w:right w:val="single" w:sz="2" w:space="0" w:color="E3E3E3"/>
                                                      </w:divBdr>
                                                      <w:divsChild>
                                                        <w:div w:id="11056097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60522684">
          <w:marLeft w:val="0"/>
          <w:marRight w:val="0"/>
          <w:marTop w:val="0"/>
          <w:marBottom w:val="0"/>
          <w:divBdr>
            <w:top w:val="none" w:sz="0" w:space="0" w:color="auto"/>
            <w:left w:val="none" w:sz="0" w:space="0" w:color="auto"/>
            <w:bottom w:val="none" w:sz="0" w:space="0" w:color="auto"/>
            <w:right w:val="none" w:sz="0" w:space="0" w:color="auto"/>
          </w:divBdr>
          <w:divsChild>
            <w:div w:id="1962953680">
              <w:marLeft w:val="0"/>
              <w:marRight w:val="0"/>
              <w:marTop w:val="0"/>
              <w:marBottom w:val="0"/>
              <w:divBdr>
                <w:top w:val="single" w:sz="2" w:space="0" w:color="E3E3E3"/>
                <w:left w:val="single" w:sz="2" w:space="0" w:color="E3E3E3"/>
                <w:bottom w:val="single" w:sz="2" w:space="0" w:color="E3E3E3"/>
                <w:right w:val="single" w:sz="2" w:space="0" w:color="E3E3E3"/>
              </w:divBdr>
              <w:divsChild>
                <w:div w:id="1465930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46576007">
      <w:bodyDiv w:val="1"/>
      <w:marLeft w:val="0"/>
      <w:marRight w:val="0"/>
      <w:marTop w:val="0"/>
      <w:marBottom w:val="0"/>
      <w:divBdr>
        <w:top w:val="none" w:sz="0" w:space="0" w:color="auto"/>
        <w:left w:val="none" w:sz="0" w:space="0" w:color="auto"/>
        <w:bottom w:val="none" w:sz="0" w:space="0" w:color="auto"/>
        <w:right w:val="none" w:sz="0" w:space="0" w:color="auto"/>
      </w:divBdr>
    </w:div>
    <w:div w:id="1976788453">
      <w:bodyDiv w:val="1"/>
      <w:marLeft w:val="0"/>
      <w:marRight w:val="0"/>
      <w:marTop w:val="0"/>
      <w:marBottom w:val="0"/>
      <w:divBdr>
        <w:top w:val="none" w:sz="0" w:space="0" w:color="auto"/>
        <w:left w:val="none" w:sz="0" w:space="0" w:color="auto"/>
        <w:bottom w:val="none" w:sz="0" w:space="0" w:color="auto"/>
        <w:right w:val="none" w:sz="0" w:space="0" w:color="auto"/>
      </w:divBdr>
    </w:div>
    <w:div w:id="205194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andaClinCapture/Library/Group%20Containers/UBF8T346G9.Office/User%20Content.localized/Templates.localized/Gener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 Template.dotx</Template>
  <TotalTime>2</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ClinCapture</dc:creator>
  <cp:keywords/>
  <dc:description/>
  <cp:lastModifiedBy>ClinCapture</cp:lastModifiedBy>
  <cp:revision>2</cp:revision>
  <dcterms:created xsi:type="dcterms:W3CDTF">2024-04-16T15:11:00Z</dcterms:created>
  <dcterms:modified xsi:type="dcterms:W3CDTF">2024-04-16T15:11:00Z</dcterms:modified>
</cp:coreProperties>
</file>